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F45683" w14:textId="77777777" w:rsidR="009F5B3A" w:rsidRDefault="009F5B3A" w:rsidP="009F5B3A">
      <w:pPr>
        <w:pStyle w:val="Default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4E387C27" wp14:editId="67FFBF47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1502596" cy="371475"/>
            <wp:effectExtent l="0" t="0" r="2540" b="0"/>
            <wp:wrapNone/>
            <wp:docPr id="4" name="Picture 4" descr="click to enlarge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lick to enlarge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596" cy="371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929658" w14:textId="3ED78B6F" w:rsidR="001F1618" w:rsidRDefault="007625EB" w:rsidP="007625EB">
      <w:pPr>
        <w:tabs>
          <w:tab w:val="left" w:pos="7245"/>
        </w:tabs>
      </w:pPr>
      <w:r>
        <w:tab/>
      </w:r>
      <w:r w:rsidR="00DD7331">
        <w:t>14</w:t>
      </w:r>
      <w:r w:rsidRPr="007625EB">
        <w:t>/</w:t>
      </w:r>
      <w:r w:rsidR="00AE19C2">
        <w:t>0</w:t>
      </w:r>
      <w:r w:rsidR="000A6738">
        <w:t>7</w:t>
      </w:r>
      <w:r w:rsidRPr="007625EB">
        <w:t>/20</w:t>
      </w:r>
      <w:r w:rsidR="00AE19C2">
        <w:t>20</w:t>
      </w:r>
    </w:p>
    <w:p w14:paraId="709EA5DA" w14:textId="77777777" w:rsidR="00D570B5" w:rsidRPr="009745C4" w:rsidRDefault="000174BB" w:rsidP="00D570B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End of study</w:t>
      </w:r>
      <w:r w:rsidR="00D570B5" w:rsidRPr="009745C4">
        <w:rPr>
          <w:b/>
          <w:sz w:val="28"/>
          <w:szCs w:val="28"/>
        </w:rPr>
        <w:t xml:space="preserve"> - statement</w:t>
      </w:r>
    </w:p>
    <w:p w14:paraId="114D8E04" w14:textId="1DE5351D" w:rsidR="009F5B3A" w:rsidRDefault="009F5B3A">
      <w:pPr>
        <w:rPr>
          <w:rFonts w:asciiTheme="majorHAnsi" w:hAnsiTheme="majorHAnsi" w:cstheme="majorHAnsi"/>
          <w:bCs/>
          <w:sz w:val="28"/>
          <w:szCs w:val="28"/>
        </w:rPr>
      </w:pPr>
      <w:r w:rsidRPr="00835F58">
        <w:rPr>
          <w:rFonts w:asciiTheme="majorHAnsi" w:hAnsiTheme="majorHAnsi" w:cstheme="majorHAnsi"/>
          <w:b/>
          <w:sz w:val="28"/>
          <w:szCs w:val="28"/>
        </w:rPr>
        <w:t>EudraCT number: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DD7331" w:rsidRPr="00DD7331">
        <w:rPr>
          <w:rFonts w:asciiTheme="majorHAnsi" w:hAnsiTheme="majorHAnsi" w:cstheme="majorHAnsi"/>
          <w:bCs/>
          <w:sz w:val="28"/>
          <w:szCs w:val="28"/>
        </w:rPr>
        <w:t>2006-006221-77</w:t>
      </w:r>
    </w:p>
    <w:p w14:paraId="02825224" w14:textId="201E47B3" w:rsidR="00DD7331" w:rsidRPr="00AE19C2" w:rsidRDefault="009F5B3A">
      <w:pPr>
        <w:rPr>
          <w:rFonts w:asciiTheme="majorHAnsi" w:hAnsiTheme="majorHAnsi" w:cstheme="majorHAnsi"/>
          <w:bCs/>
          <w:sz w:val="28"/>
          <w:szCs w:val="28"/>
        </w:rPr>
      </w:pPr>
      <w:r w:rsidRPr="00835F58">
        <w:rPr>
          <w:rFonts w:asciiTheme="majorHAnsi" w:hAnsiTheme="majorHAnsi" w:cstheme="majorHAnsi"/>
          <w:b/>
          <w:sz w:val="28"/>
          <w:szCs w:val="28"/>
        </w:rPr>
        <w:t>Full title of the study: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DD7331" w:rsidRPr="00DD7331">
        <w:rPr>
          <w:rFonts w:asciiTheme="majorHAnsi" w:hAnsiTheme="majorHAnsi" w:cstheme="majorHAnsi"/>
          <w:bCs/>
          <w:sz w:val="28"/>
          <w:szCs w:val="28"/>
        </w:rPr>
        <w:t xml:space="preserve">Warfarin </w:t>
      </w:r>
      <w:proofErr w:type="spellStart"/>
      <w:r w:rsidR="00DD7331" w:rsidRPr="00DD7331">
        <w:rPr>
          <w:rFonts w:asciiTheme="majorHAnsi" w:hAnsiTheme="majorHAnsi" w:cstheme="majorHAnsi"/>
          <w:bCs/>
          <w:sz w:val="28"/>
          <w:szCs w:val="28"/>
        </w:rPr>
        <w:t>Anticoagualtion</w:t>
      </w:r>
      <w:proofErr w:type="spellEnd"/>
      <w:r w:rsidR="00DD7331" w:rsidRPr="00DD7331">
        <w:rPr>
          <w:rFonts w:asciiTheme="majorHAnsi" w:hAnsiTheme="majorHAnsi" w:cstheme="majorHAnsi"/>
          <w:bCs/>
          <w:sz w:val="28"/>
          <w:szCs w:val="28"/>
        </w:rPr>
        <w:t xml:space="preserve"> for liver fibrosis in patients transplanted for hepatitis C virus infection</w:t>
      </w:r>
      <w:r w:rsidR="00DD7331" w:rsidRPr="00DD7331">
        <w:rPr>
          <w:rFonts w:asciiTheme="majorHAnsi" w:hAnsiTheme="majorHAnsi" w:cstheme="majorHAnsi"/>
          <w:bCs/>
          <w:sz w:val="28"/>
          <w:szCs w:val="28"/>
        </w:rPr>
        <w:t xml:space="preserve"> </w:t>
      </w:r>
      <w:r w:rsidR="00DD7331" w:rsidRPr="00DD7331">
        <w:rPr>
          <w:rFonts w:asciiTheme="majorHAnsi" w:hAnsiTheme="majorHAnsi" w:cstheme="majorHAnsi"/>
          <w:bCs/>
          <w:sz w:val="28"/>
          <w:szCs w:val="28"/>
        </w:rPr>
        <w:t>2006-006221-77</w:t>
      </w:r>
      <w:r w:rsidR="00DD7331" w:rsidRPr="00DD7331">
        <w:rPr>
          <w:rFonts w:asciiTheme="majorHAnsi" w:hAnsiTheme="majorHAnsi" w:cstheme="majorHAnsi"/>
          <w:bCs/>
          <w:sz w:val="28"/>
          <w:szCs w:val="28"/>
        </w:rPr>
        <w:tab/>
        <w:t>.</w:t>
      </w:r>
    </w:p>
    <w:p w14:paraId="31891BD3" w14:textId="2503638A" w:rsidR="007625EB" w:rsidRPr="007625EB" w:rsidRDefault="007625EB">
      <w:pPr>
        <w:rPr>
          <w:rFonts w:asciiTheme="majorHAnsi" w:hAnsiTheme="majorHAnsi" w:cstheme="majorHAnsi"/>
          <w:sz w:val="28"/>
          <w:szCs w:val="28"/>
        </w:rPr>
      </w:pPr>
      <w:r w:rsidRPr="007625EB">
        <w:rPr>
          <w:rFonts w:asciiTheme="majorHAnsi" w:hAnsiTheme="majorHAnsi" w:cstheme="majorHAnsi"/>
          <w:b/>
          <w:sz w:val="28"/>
          <w:szCs w:val="28"/>
        </w:rPr>
        <w:t xml:space="preserve">Study Contact: </w:t>
      </w:r>
      <w:r w:rsidR="00DD7331">
        <w:rPr>
          <w:rFonts w:asciiTheme="majorHAnsi" w:hAnsiTheme="majorHAnsi" w:cstheme="majorHAnsi"/>
          <w:bCs/>
          <w:sz w:val="28"/>
          <w:szCs w:val="28"/>
        </w:rPr>
        <w:t>Mark Thursz</w:t>
      </w:r>
    </w:p>
    <w:p w14:paraId="73FD3C8D" w14:textId="77777777" w:rsidR="009F5B3A" w:rsidRPr="007625EB" w:rsidRDefault="009F5B3A">
      <w:pPr>
        <w:rPr>
          <w:rFonts w:asciiTheme="majorHAnsi" w:hAnsiTheme="majorHAnsi" w:cstheme="majorHAnsi"/>
          <w:sz w:val="28"/>
          <w:szCs w:val="28"/>
        </w:rPr>
      </w:pPr>
      <w:r w:rsidRPr="00835F58">
        <w:rPr>
          <w:rFonts w:asciiTheme="majorHAnsi" w:hAnsiTheme="majorHAnsi" w:cstheme="majorHAnsi"/>
          <w:b/>
          <w:sz w:val="28"/>
          <w:szCs w:val="28"/>
        </w:rPr>
        <w:t>Sponsor: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7625EB" w:rsidRPr="007625EB">
        <w:rPr>
          <w:rFonts w:asciiTheme="majorHAnsi" w:hAnsiTheme="majorHAnsi" w:cstheme="majorHAnsi"/>
          <w:sz w:val="28"/>
          <w:szCs w:val="28"/>
        </w:rPr>
        <w:t>Imperial College London</w:t>
      </w:r>
    </w:p>
    <w:p w14:paraId="6B2315E4" w14:textId="1E6716F7" w:rsidR="00DD7331" w:rsidRDefault="009745C4" w:rsidP="007625EB">
      <w:pPr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>Contact email address: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hyperlink r:id="rId6" w:history="1">
        <w:r w:rsidR="00DD7331" w:rsidRPr="001E449C">
          <w:rPr>
            <w:rStyle w:val="Hyperlink"/>
            <w:rFonts w:asciiTheme="majorHAnsi" w:hAnsiTheme="majorHAnsi" w:cstheme="majorHAnsi"/>
            <w:bCs/>
            <w:sz w:val="28"/>
            <w:szCs w:val="28"/>
          </w:rPr>
          <w:t>m.thursz@imperial.ac.uk</w:t>
        </w:r>
      </w:hyperlink>
    </w:p>
    <w:p w14:paraId="6D4E5374" w14:textId="25216B94" w:rsidR="007625EB" w:rsidRPr="00F3279B" w:rsidRDefault="009F5B3A" w:rsidP="007625EB">
      <w:pPr>
        <w:rPr>
          <w:rFonts w:asciiTheme="majorHAnsi" w:hAnsiTheme="majorHAnsi" w:cstheme="majorHAnsi"/>
          <w:sz w:val="28"/>
          <w:szCs w:val="28"/>
        </w:rPr>
      </w:pPr>
      <w:r w:rsidRPr="00835F58">
        <w:rPr>
          <w:rFonts w:asciiTheme="majorHAnsi" w:hAnsiTheme="majorHAnsi" w:cstheme="majorHAnsi"/>
          <w:b/>
          <w:sz w:val="28"/>
          <w:szCs w:val="28"/>
        </w:rPr>
        <w:t>Date of the termination of the trial: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DD7331">
        <w:rPr>
          <w:rFonts w:asciiTheme="majorHAnsi" w:hAnsiTheme="majorHAnsi" w:cstheme="majorHAnsi"/>
          <w:bCs/>
          <w:sz w:val="28"/>
          <w:szCs w:val="28"/>
        </w:rPr>
        <w:t>Study never started</w:t>
      </w:r>
    </w:p>
    <w:p w14:paraId="0FFDCA88" w14:textId="52E0DF68" w:rsidR="00D42AC8" w:rsidRPr="000A6738" w:rsidRDefault="00D42AC8">
      <w:pPr>
        <w:rPr>
          <w:rFonts w:asciiTheme="majorHAnsi" w:hAnsiTheme="majorHAnsi" w:cstheme="majorHAnsi"/>
          <w:sz w:val="28"/>
          <w:szCs w:val="28"/>
        </w:rPr>
      </w:pPr>
      <w:bookmarkStart w:id="0" w:name="_GoBack"/>
      <w:bookmarkEnd w:id="0"/>
    </w:p>
    <w:p w14:paraId="2448ACF2" w14:textId="77777777" w:rsidR="007B4069" w:rsidRPr="007B4069" w:rsidRDefault="00984EDF" w:rsidP="007B4069">
      <w:pPr>
        <w:rPr>
          <w:rFonts w:ascii="Calibri" w:hAnsi="Calibri" w:cs="Calibri"/>
          <w:lang w:eastAsia="en-GB"/>
        </w:rPr>
      </w:pPr>
      <w:r>
        <w:rPr>
          <w:rFonts w:ascii="Calibri" w:hAnsi="Calibri" w:cs="Calibri"/>
          <w:noProof/>
          <w:lang w:eastAsia="en-GB"/>
        </w:rPr>
        <w:drawing>
          <wp:inline distT="0" distB="0" distL="0" distR="0" wp14:anchorId="595A0233" wp14:editId="6D133E95">
            <wp:extent cx="914400" cy="5143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608" t="7988" r="48419" b="76035"/>
                    <a:stretch/>
                  </pic:blipFill>
                  <pic:spPr bwMode="auto">
                    <a:xfrm>
                      <a:off x="0" y="0"/>
                      <a:ext cx="9144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1F97BC" w14:textId="77777777"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Elizabeth Magnusson</w:t>
      </w:r>
    </w:p>
    <w:p w14:paraId="3E0CB647" w14:textId="77777777"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Research Integrity Officer</w:t>
      </w:r>
    </w:p>
    <w:p w14:paraId="08B9975D" w14:textId="77777777"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Research Office</w:t>
      </w:r>
    </w:p>
    <w:p w14:paraId="52F08EE5" w14:textId="77777777"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Room 221, Medical School Building</w:t>
      </w:r>
    </w:p>
    <w:p w14:paraId="71A6C54C" w14:textId="77777777"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St Mary’s Campus</w:t>
      </w:r>
    </w:p>
    <w:p w14:paraId="25EBFA35" w14:textId="77777777"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Norfolk Place</w:t>
      </w:r>
    </w:p>
    <w:p w14:paraId="68EA97FF" w14:textId="77777777" w:rsidR="005F367A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London W2 1PG</w:t>
      </w:r>
    </w:p>
    <w:p w14:paraId="0AD5FC30" w14:textId="77777777" w:rsidR="008265D7" w:rsidRPr="008265D7" w:rsidRDefault="008265D7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8265D7">
        <w:rPr>
          <w:rFonts w:ascii="Calibri" w:hAnsi="Calibri" w:cs="Calibri"/>
          <w:lang w:eastAsia="en-GB"/>
        </w:rPr>
        <w:t>e.magnusson@imperial.ac.uk</w:t>
      </w:r>
    </w:p>
    <w:sectPr w:rsidR="008265D7" w:rsidRPr="008265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B3A"/>
    <w:rsid w:val="000174BB"/>
    <w:rsid w:val="000A6738"/>
    <w:rsid w:val="003416F0"/>
    <w:rsid w:val="005F367A"/>
    <w:rsid w:val="00626DCE"/>
    <w:rsid w:val="007625EB"/>
    <w:rsid w:val="007B4069"/>
    <w:rsid w:val="008265D7"/>
    <w:rsid w:val="00835F58"/>
    <w:rsid w:val="00853DEA"/>
    <w:rsid w:val="008D226B"/>
    <w:rsid w:val="008D4919"/>
    <w:rsid w:val="008F5463"/>
    <w:rsid w:val="009745C4"/>
    <w:rsid w:val="00984EDF"/>
    <w:rsid w:val="009F5B3A"/>
    <w:rsid w:val="00AE19C2"/>
    <w:rsid w:val="00B01394"/>
    <w:rsid w:val="00CD0B7B"/>
    <w:rsid w:val="00D42AC8"/>
    <w:rsid w:val="00D570B5"/>
    <w:rsid w:val="00DD7331"/>
    <w:rsid w:val="00E92664"/>
    <w:rsid w:val="00F3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7F89AE"/>
  <w15:chartTrackingRefBased/>
  <w15:docId w15:val="{651DF4D7-D70D-4BAA-813A-EFA12EFDC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F5B3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msonormal">
    <w:name w:val="x_msonormal"/>
    <w:basedOn w:val="Normal"/>
    <w:uiPriority w:val="99"/>
    <w:rsid w:val="005F367A"/>
    <w:pPr>
      <w:spacing w:after="0" w:line="240" w:lineRule="auto"/>
    </w:pPr>
    <w:rPr>
      <w:rFonts w:ascii="Calibri" w:hAnsi="Calibri" w:cs="Calibri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4E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4EDF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D733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73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97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.thursz@imperial.ac.uk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www.cell.com/content/curren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Kristek, Angelika</dc:creator>
  <cp:keywords/>
  <dc:description/>
  <cp:lastModifiedBy>Magnusson, Elizabeth B</cp:lastModifiedBy>
  <cp:revision>2</cp:revision>
  <dcterms:created xsi:type="dcterms:W3CDTF">2020-07-14T12:27:00Z</dcterms:created>
  <dcterms:modified xsi:type="dcterms:W3CDTF">2020-07-14T12:27:00Z</dcterms:modified>
</cp:coreProperties>
</file>