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37B" w:rsidRPr="004C4A48" w:rsidRDefault="0075486C" w:rsidP="0085137B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C4A48">
        <w:rPr>
          <w:rFonts w:ascii="Arial" w:hAnsi="Arial" w:cs="Arial"/>
          <w:b/>
        </w:rPr>
        <w:t>Aerosol Particle Size Influences The Fate Of Inhaled Corticosteroids In Asthma</w:t>
      </w:r>
    </w:p>
    <w:p w:rsidR="0085137B" w:rsidRPr="00BC445C" w:rsidRDefault="0085137B" w:rsidP="0085137B">
      <w:pPr>
        <w:spacing w:line="360" w:lineRule="auto"/>
        <w:jc w:val="center"/>
        <w:rPr>
          <w:rFonts w:ascii="Arial" w:hAnsi="Arial" w:cs="Arial"/>
          <w:b/>
        </w:rPr>
      </w:pPr>
      <w:r w:rsidRPr="004C4A48">
        <w:rPr>
          <w:rFonts w:ascii="Arial" w:hAnsi="Arial" w:cs="Arial"/>
          <w:b/>
        </w:rPr>
        <w:t>M.F. Biddiscombe</w:t>
      </w:r>
      <w:r w:rsidRPr="004C4A48">
        <w:rPr>
          <w:rFonts w:ascii="Arial" w:hAnsi="Arial" w:cs="Arial"/>
          <w:b/>
          <w:vertAlign w:val="superscript"/>
        </w:rPr>
        <w:t>1</w:t>
      </w:r>
      <w:r w:rsidRPr="004C4A48">
        <w:rPr>
          <w:rFonts w:ascii="Arial" w:hAnsi="Arial" w:cs="Arial"/>
          <w:b/>
        </w:rPr>
        <w:t xml:space="preserve">, </w:t>
      </w:r>
      <w:r w:rsidR="004A36DA" w:rsidRPr="004C4A48">
        <w:rPr>
          <w:rFonts w:ascii="Arial" w:hAnsi="Arial" w:cs="Arial"/>
          <w:b/>
        </w:rPr>
        <w:t>R</w:t>
      </w:r>
      <w:r w:rsidR="009C28D1" w:rsidRPr="004C4A48">
        <w:rPr>
          <w:rFonts w:ascii="Arial" w:hAnsi="Arial" w:cs="Arial"/>
          <w:b/>
        </w:rPr>
        <w:t xml:space="preserve"> Murdoch</w:t>
      </w:r>
      <w:r w:rsidR="009C28D1" w:rsidRPr="004C4A48">
        <w:rPr>
          <w:rFonts w:ascii="Arial" w:hAnsi="Arial" w:cs="Arial"/>
          <w:b/>
          <w:vertAlign w:val="superscript"/>
        </w:rPr>
        <w:t>2</w:t>
      </w:r>
      <w:r w:rsidR="009C28D1" w:rsidRPr="004C4A48">
        <w:rPr>
          <w:rFonts w:ascii="Arial" w:hAnsi="Arial" w:cs="Arial"/>
          <w:b/>
        </w:rPr>
        <w:t xml:space="preserve">, </w:t>
      </w:r>
      <w:r w:rsidRPr="004C4A48">
        <w:rPr>
          <w:rFonts w:ascii="Arial" w:hAnsi="Arial" w:cs="Arial"/>
          <w:b/>
        </w:rPr>
        <w:t>A. Allen</w:t>
      </w:r>
      <w:r w:rsidRPr="004C4A48">
        <w:rPr>
          <w:rFonts w:ascii="Arial" w:hAnsi="Arial" w:cs="Arial"/>
          <w:b/>
          <w:vertAlign w:val="superscript"/>
        </w:rPr>
        <w:t>2</w:t>
      </w:r>
      <w:r w:rsidRPr="004C4A48">
        <w:rPr>
          <w:rFonts w:ascii="Arial" w:hAnsi="Arial" w:cs="Arial"/>
          <w:b/>
        </w:rPr>
        <w:t>, S. Meah</w:t>
      </w:r>
      <w:r w:rsidRPr="004C4A48">
        <w:rPr>
          <w:rFonts w:ascii="Arial" w:hAnsi="Arial" w:cs="Arial"/>
          <w:b/>
          <w:vertAlign w:val="superscript"/>
        </w:rPr>
        <w:t>1</w:t>
      </w:r>
      <w:r w:rsidRPr="004C4A48">
        <w:rPr>
          <w:rFonts w:ascii="Arial" w:hAnsi="Arial" w:cs="Arial"/>
          <w:b/>
        </w:rPr>
        <w:t>, H.S. Kalsi</w:t>
      </w:r>
      <w:r w:rsidRPr="004C4A48">
        <w:rPr>
          <w:rFonts w:ascii="Arial" w:hAnsi="Arial" w:cs="Arial"/>
          <w:b/>
          <w:vertAlign w:val="superscript"/>
        </w:rPr>
        <w:t>1</w:t>
      </w:r>
      <w:r w:rsidR="007C2ADC" w:rsidRPr="004C4A48">
        <w:rPr>
          <w:rFonts w:ascii="Arial" w:hAnsi="Arial" w:cs="Arial"/>
          <w:b/>
          <w:vertAlign w:val="superscript"/>
        </w:rPr>
        <w:t xml:space="preserve"> </w:t>
      </w:r>
      <w:r w:rsidRPr="004C4A48">
        <w:rPr>
          <w:rFonts w:ascii="Arial" w:hAnsi="Arial" w:cs="Arial"/>
          <w:b/>
        </w:rPr>
        <w:t>&amp; O.S. Usmani</w:t>
      </w:r>
      <w:r w:rsidRPr="004C4A48">
        <w:rPr>
          <w:rFonts w:ascii="Arial" w:hAnsi="Arial" w:cs="Arial"/>
          <w:b/>
          <w:vertAlign w:val="superscript"/>
        </w:rPr>
        <w:t>1</w:t>
      </w:r>
      <w:r w:rsidRPr="00BC445C">
        <w:rPr>
          <w:rFonts w:ascii="Arial" w:hAnsi="Arial" w:cs="Arial"/>
          <w:b/>
        </w:rPr>
        <w:t xml:space="preserve"> </w:t>
      </w:r>
    </w:p>
    <w:p w:rsidR="0085137B" w:rsidRDefault="0085137B" w:rsidP="0085137B">
      <w:pPr>
        <w:spacing w:line="360" w:lineRule="auto"/>
        <w:jc w:val="center"/>
        <w:rPr>
          <w:rFonts w:ascii="Arial" w:hAnsi="Arial" w:cs="Arial"/>
          <w:b/>
        </w:rPr>
      </w:pPr>
    </w:p>
    <w:p w:rsidR="0085137B" w:rsidRPr="007A5B77" w:rsidRDefault="0085137B" w:rsidP="0085137B">
      <w:pPr>
        <w:spacing w:line="360" w:lineRule="auto"/>
        <w:jc w:val="center"/>
        <w:rPr>
          <w:rFonts w:ascii="Arial" w:hAnsi="Arial" w:cs="Arial"/>
        </w:rPr>
      </w:pPr>
      <w:r w:rsidRPr="007A5B77">
        <w:rPr>
          <w:rFonts w:ascii="Arial" w:hAnsi="Arial" w:cs="Arial"/>
          <w:vertAlign w:val="superscript"/>
        </w:rPr>
        <w:t>1</w:t>
      </w:r>
      <w:r w:rsidRPr="007A5B77">
        <w:rPr>
          <w:rFonts w:ascii="Arial" w:hAnsi="Arial" w:cs="Arial"/>
        </w:rPr>
        <w:t>National Heart and Lung Institute, Imperial College and Royal Brompton Hospital</w:t>
      </w:r>
      <w:r>
        <w:rPr>
          <w:rFonts w:ascii="Arial" w:hAnsi="Arial" w:cs="Arial"/>
        </w:rPr>
        <w:t xml:space="preserve">, </w:t>
      </w:r>
      <w:r w:rsidRPr="007A5B77">
        <w:rPr>
          <w:rFonts w:ascii="Arial" w:hAnsi="Arial" w:cs="Arial"/>
          <w:lang w:eastAsia="en-GB"/>
        </w:rPr>
        <w:t>U</w:t>
      </w:r>
      <w:r>
        <w:rPr>
          <w:rFonts w:ascii="Arial" w:hAnsi="Arial" w:cs="Arial"/>
          <w:lang w:eastAsia="en-GB"/>
        </w:rPr>
        <w:t>nited Kingdom</w:t>
      </w:r>
    </w:p>
    <w:p w:rsidR="0085137B" w:rsidRPr="007A5B77" w:rsidRDefault="0085137B" w:rsidP="0085137B">
      <w:pPr>
        <w:spacing w:line="360" w:lineRule="auto"/>
        <w:jc w:val="center"/>
        <w:rPr>
          <w:rFonts w:ascii="Arial" w:hAnsi="Arial" w:cs="Arial"/>
        </w:rPr>
      </w:pPr>
      <w:r w:rsidRPr="007A5B77">
        <w:rPr>
          <w:rFonts w:ascii="Arial" w:hAnsi="Arial" w:cs="Arial"/>
        </w:rPr>
        <w:t>²</w:t>
      </w:r>
      <w:r>
        <w:rPr>
          <w:rFonts w:ascii="Arial" w:hAnsi="Arial" w:cs="Arial"/>
        </w:rPr>
        <w:t xml:space="preserve">Respiratory Clinical Pharmacology Modelling &amp; Simulation, GlaxoSmithKline, Stevenage, </w:t>
      </w:r>
      <w:r w:rsidRPr="007A5B77">
        <w:rPr>
          <w:rFonts w:ascii="Arial" w:hAnsi="Arial" w:cs="Arial"/>
          <w:lang w:eastAsia="en-GB"/>
        </w:rPr>
        <w:t>U</w:t>
      </w:r>
      <w:r>
        <w:rPr>
          <w:rFonts w:ascii="Arial" w:hAnsi="Arial" w:cs="Arial"/>
          <w:lang w:eastAsia="en-GB"/>
        </w:rPr>
        <w:t>nited Kingdom</w:t>
      </w:r>
    </w:p>
    <w:p w:rsidR="00593027" w:rsidRPr="0083735C" w:rsidRDefault="00593027" w:rsidP="00593027">
      <w:pPr>
        <w:spacing w:line="360" w:lineRule="auto"/>
        <w:jc w:val="both"/>
        <w:rPr>
          <w:rFonts w:ascii="Arial" w:hAnsi="Arial" w:cs="Arial"/>
        </w:rPr>
      </w:pPr>
    </w:p>
    <w:p w:rsidR="004F32A0" w:rsidRPr="00FB1DC8" w:rsidRDefault="00DB4E06" w:rsidP="00286C1D">
      <w:pPr>
        <w:spacing w:line="360" w:lineRule="auto"/>
        <w:ind w:left="360"/>
        <w:jc w:val="both"/>
        <w:rPr>
          <w:rFonts w:ascii="Arial" w:hAnsi="Arial" w:cs="Arial"/>
        </w:rPr>
      </w:pPr>
      <w:r w:rsidRPr="004C4A48">
        <w:rPr>
          <w:rFonts w:ascii="Arial" w:eastAsia="Times New Roman" w:hAnsi="Arial" w:cs="Arial"/>
          <w:b/>
          <w:bCs/>
          <w:lang w:eastAsia="en-GB"/>
        </w:rPr>
        <w:t>Rationale</w:t>
      </w:r>
      <w:r w:rsidR="00593027" w:rsidRPr="004C4A48">
        <w:rPr>
          <w:rFonts w:ascii="Arial" w:hAnsi="Arial" w:cs="Arial"/>
          <w:b/>
        </w:rPr>
        <w:t>:</w:t>
      </w:r>
      <w:r w:rsidR="00593027" w:rsidRPr="004C4A48">
        <w:rPr>
          <w:rFonts w:ascii="Arial" w:hAnsi="Arial" w:cs="Arial"/>
        </w:rPr>
        <w:t xml:space="preserve"> </w:t>
      </w:r>
      <w:r w:rsidR="00286C1D" w:rsidRPr="004C4A48">
        <w:rPr>
          <w:rFonts w:ascii="Arial" w:hAnsi="Arial" w:cs="Arial"/>
        </w:rPr>
        <w:t xml:space="preserve">Inhaled corticosteroids are </w:t>
      </w:r>
      <w:r w:rsidR="0093245B" w:rsidRPr="004C4A48">
        <w:rPr>
          <w:rFonts w:ascii="Arial" w:hAnsi="Arial" w:cs="Arial"/>
        </w:rPr>
        <w:t>among</w:t>
      </w:r>
      <w:r w:rsidR="00863D2D" w:rsidRPr="004C4A48">
        <w:rPr>
          <w:rFonts w:ascii="Arial" w:hAnsi="Arial" w:cs="Arial"/>
        </w:rPr>
        <w:t>st</w:t>
      </w:r>
      <w:r w:rsidR="0093245B" w:rsidRPr="004C4A48">
        <w:rPr>
          <w:rFonts w:ascii="Arial" w:hAnsi="Arial" w:cs="Arial"/>
        </w:rPr>
        <w:t xml:space="preserve"> </w:t>
      </w:r>
      <w:r w:rsidR="00286C1D" w:rsidRPr="004C4A48">
        <w:rPr>
          <w:rFonts w:ascii="Arial" w:hAnsi="Arial" w:cs="Arial"/>
        </w:rPr>
        <w:t>the most important treatment</w:t>
      </w:r>
      <w:r w:rsidR="004F32A0" w:rsidRPr="004C4A48">
        <w:rPr>
          <w:rFonts w:ascii="Arial" w:hAnsi="Arial" w:cs="Arial"/>
        </w:rPr>
        <w:t>s</w:t>
      </w:r>
      <w:r w:rsidR="00286C1D" w:rsidRPr="004C4A48">
        <w:rPr>
          <w:rFonts w:ascii="Arial" w:hAnsi="Arial" w:cs="Arial"/>
        </w:rPr>
        <w:t xml:space="preserve"> for asthma.  The deposition sites in the lungs are strongly influenced by the particle size of the inhaled drug. This in turn </w:t>
      </w:r>
      <w:r w:rsidR="00013B62" w:rsidRPr="004C4A48">
        <w:rPr>
          <w:rFonts w:ascii="Arial" w:hAnsi="Arial" w:cs="Arial"/>
        </w:rPr>
        <w:t>influences</w:t>
      </w:r>
      <w:r w:rsidR="00286C1D" w:rsidRPr="004C4A48">
        <w:rPr>
          <w:rFonts w:ascii="Arial" w:hAnsi="Arial" w:cs="Arial"/>
        </w:rPr>
        <w:t xml:space="preserve"> the systemic bioavailability of </w:t>
      </w:r>
      <w:r w:rsidR="004F32A0" w:rsidRPr="004C4A48">
        <w:rPr>
          <w:rFonts w:ascii="Arial" w:hAnsi="Arial" w:cs="Arial"/>
        </w:rPr>
        <w:t>the drug</w:t>
      </w:r>
      <w:r w:rsidR="00286C1D" w:rsidRPr="004C4A48">
        <w:rPr>
          <w:rFonts w:ascii="Arial" w:hAnsi="Arial" w:cs="Arial"/>
        </w:rPr>
        <w:t xml:space="preserve">. </w:t>
      </w:r>
      <w:r w:rsidR="00786CA8" w:rsidRPr="004C4A48">
        <w:rPr>
          <w:rFonts w:ascii="Arial" w:hAnsi="Arial" w:cs="Arial"/>
        </w:rPr>
        <w:t>Here, w</w:t>
      </w:r>
      <w:r w:rsidR="007228AD" w:rsidRPr="004C4A48">
        <w:rPr>
          <w:rFonts w:ascii="Arial" w:hAnsi="Arial" w:cs="Arial"/>
        </w:rPr>
        <w:t xml:space="preserve">e </w:t>
      </w:r>
      <w:r w:rsidR="00E04431" w:rsidRPr="004C4A48">
        <w:rPr>
          <w:rFonts w:ascii="Arial" w:hAnsi="Arial" w:cs="Arial"/>
        </w:rPr>
        <w:t>investigated</w:t>
      </w:r>
      <w:r w:rsidR="007228AD" w:rsidRPr="004C4A48">
        <w:rPr>
          <w:rFonts w:ascii="Arial" w:hAnsi="Arial" w:cs="Arial"/>
        </w:rPr>
        <w:t xml:space="preserve"> </w:t>
      </w:r>
      <w:r w:rsidR="00593027" w:rsidRPr="004C4A48">
        <w:rPr>
          <w:rFonts w:ascii="Arial" w:hAnsi="Arial" w:cs="Arial"/>
        </w:rPr>
        <w:t xml:space="preserve">the </w:t>
      </w:r>
      <w:r w:rsidR="007C2ADC" w:rsidRPr="004C4A48">
        <w:rPr>
          <w:rFonts w:ascii="Arial" w:hAnsi="Arial" w:cs="Arial"/>
        </w:rPr>
        <w:t>fate of</w:t>
      </w:r>
      <w:r w:rsidR="00746010" w:rsidRPr="004C4A48">
        <w:rPr>
          <w:rFonts w:ascii="Arial" w:hAnsi="Arial" w:cs="Arial"/>
        </w:rPr>
        <w:t xml:space="preserve"> </w:t>
      </w:r>
      <w:r w:rsidR="009503A1" w:rsidRPr="004C4A48">
        <w:rPr>
          <w:rFonts w:ascii="Arial" w:hAnsi="Arial" w:cs="Arial"/>
        </w:rPr>
        <w:t>3</w:t>
      </w:r>
      <w:r w:rsidR="00746010" w:rsidRPr="004C4A48">
        <w:rPr>
          <w:rFonts w:ascii="Arial" w:hAnsi="Arial" w:cs="Arial"/>
        </w:rPr>
        <w:t xml:space="preserve"> different particle sizes </w:t>
      </w:r>
      <w:r w:rsidR="00593027" w:rsidRPr="004C4A48">
        <w:rPr>
          <w:rFonts w:ascii="Arial" w:hAnsi="Arial" w:cs="Arial"/>
        </w:rPr>
        <w:t xml:space="preserve">of </w:t>
      </w:r>
      <w:r w:rsidR="00746010" w:rsidRPr="004C4A48">
        <w:rPr>
          <w:rFonts w:ascii="Arial" w:hAnsi="Arial" w:cs="Arial"/>
        </w:rPr>
        <w:t xml:space="preserve">inhaled </w:t>
      </w:r>
      <w:r w:rsidR="00593027" w:rsidRPr="004C4A48">
        <w:rPr>
          <w:rFonts w:ascii="Arial" w:hAnsi="Arial" w:cs="Arial"/>
        </w:rPr>
        <w:t>fluticasone propionate</w:t>
      </w:r>
      <w:r w:rsidR="00C24C0B" w:rsidRPr="004C4A48">
        <w:rPr>
          <w:rFonts w:ascii="Arial" w:hAnsi="Arial" w:cs="Arial"/>
        </w:rPr>
        <w:t xml:space="preserve"> (</w:t>
      </w:r>
      <w:r w:rsidR="007228AD" w:rsidRPr="004C4A48">
        <w:rPr>
          <w:rFonts w:ascii="Arial" w:hAnsi="Arial" w:cs="Arial"/>
        </w:rPr>
        <w:t>FP</w:t>
      </w:r>
      <w:r w:rsidR="00593027" w:rsidRPr="004C4A48">
        <w:rPr>
          <w:rFonts w:ascii="Arial" w:hAnsi="Arial" w:cs="Arial"/>
        </w:rPr>
        <w:t>)</w:t>
      </w:r>
      <w:r w:rsidR="00286C1D" w:rsidRPr="004C4A48">
        <w:rPr>
          <w:rFonts w:ascii="Arial" w:hAnsi="Arial" w:cs="Arial"/>
        </w:rPr>
        <w:t>, a commonly used corticosteroid,</w:t>
      </w:r>
      <w:r w:rsidR="00593027" w:rsidRPr="004C4A48">
        <w:rPr>
          <w:rFonts w:ascii="Arial" w:hAnsi="Arial" w:cs="Arial"/>
        </w:rPr>
        <w:t xml:space="preserve"> </w:t>
      </w:r>
      <w:r w:rsidR="00D72D6F" w:rsidRPr="004C4A48">
        <w:rPr>
          <w:rFonts w:ascii="Arial" w:hAnsi="Arial" w:cs="Arial"/>
        </w:rPr>
        <w:t xml:space="preserve">in the </w:t>
      </w:r>
      <w:r w:rsidR="00C24C0B" w:rsidRPr="004C4A48">
        <w:rPr>
          <w:rFonts w:ascii="Arial" w:hAnsi="Arial" w:cs="Arial"/>
        </w:rPr>
        <w:t xml:space="preserve">lungs </w:t>
      </w:r>
      <w:r w:rsidR="00D72D6F" w:rsidRPr="004C4A48">
        <w:rPr>
          <w:rFonts w:ascii="Arial" w:hAnsi="Arial" w:cs="Arial"/>
        </w:rPr>
        <w:t xml:space="preserve">of </w:t>
      </w:r>
      <w:r w:rsidR="0093245B" w:rsidRPr="004C4A48">
        <w:rPr>
          <w:rFonts w:ascii="Arial" w:hAnsi="Arial" w:cs="Arial"/>
        </w:rPr>
        <w:t xml:space="preserve">15 </w:t>
      </w:r>
      <w:r w:rsidR="00786CA8" w:rsidRPr="004C4A48">
        <w:rPr>
          <w:rFonts w:ascii="Arial" w:hAnsi="Arial" w:cs="Arial"/>
        </w:rPr>
        <w:t xml:space="preserve">healthy subjects (HS) and </w:t>
      </w:r>
      <w:r w:rsidR="0093245B" w:rsidRPr="004C4A48">
        <w:rPr>
          <w:rFonts w:ascii="Arial" w:hAnsi="Arial" w:cs="Arial"/>
        </w:rPr>
        <w:t xml:space="preserve">15 </w:t>
      </w:r>
      <w:r w:rsidR="00D72D6F" w:rsidRPr="004C4A48">
        <w:rPr>
          <w:rFonts w:ascii="Arial" w:hAnsi="Arial" w:cs="Arial"/>
        </w:rPr>
        <w:t>asthmatic</w:t>
      </w:r>
      <w:r w:rsidR="009503A1" w:rsidRPr="004C4A48">
        <w:rPr>
          <w:rFonts w:ascii="Arial" w:hAnsi="Arial" w:cs="Arial"/>
        </w:rPr>
        <w:t>s (AST)</w:t>
      </w:r>
      <w:r w:rsidR="00286C1D" w:rsidRPr="004C4A48">
        <w:rPr>
          <w:rFonts w:ascii="Arial" w:hAnsi="Arial" w:cs="Arial"/>
        </w:rPr>
        <w:t>.</w:t>
      </w:r>
      <w:r w:rsidR="00E65EB5" w:rsidRPr="00FB1DC8">
        <w:rPr>
          <w:rFonts w:ascii="Arial" w:hAnsi="Arial" w:cs="Arial"/>
        </w:rPr>
        <w:t xml:space="preserve">  </w:t>
      </w:r>
    </w:p>
    <w:p w:rsidR="004F32A0" w:rsidRPr="00FB1DC8" w:rsidRDefault="004F32A0" w:rsidP="00286C1D">
      <w:pPr>
        <w:spacing w:line="360" w:lineRule="auto"/>
        <w:ind w:left="360"/>
        <w:jc w:val="both"/>
        <w:rPr>
          <w:rFonts w:ascii="Arial" w:eastAsia="Times New Roman" w:hAnsi="Arial" w:cs="Arial"/>
          <w:b/>
          <w:bCs/>
          <w:lang w:eastAsia="en-GB"/>
        </w:rPr>
      </w:pPr>
    </w:p>
    <w:p w:rsidR="00B815DC" w:rsidRPr="00FB1DC8" w:rsidRDefault="00593027" w:rsidP="00286C1D">
      <w:pPr>
        <w:spacing w:line="360" w:lineRule="auto"/>
        <w:ind w:left="360"/>
        <w:jc w:val="both"/>
        <w:rPr>
          <w:rFonts w:ascii="Arial" w:hAnsi="Arial" w:cs="Arial"/>
        </w:rPr>
      </w:pPr>
      <w:r w:rsidRPr="00FB1DC8">
        <w:rPr>
          <w:rFonts w:ascii="Arial" w:eastAsia="Times New Roman" w:hAnsi="Arial" w:cs="Arial"/>
          <w:b/>
          <w:bCs/>
          <w:lang w:eastAsia="en-GB"/>
        </w:rPr>
        <w:t>Methods:</w:t>
      </w:r>
      <w:r w:rsidRPr="00FB1DC8">
        <w:rPr>
          <w:rFonts w:ascii="Arial" w:hAnsi="Arial" w:cs="Arial"/>
        </w:rPr>
        <w:t xml:space="preserve"> </w:t>
      </w:r>
      <w:r w:rsidR="0093245B" w:rsidRPr="00FB1DC8">
        <w:rPr>
          <w:rFonts w:ascii="Arial" w:hAnsi="Arial" w:cs="Arial"/>
        </w:rPr>
        <w:t xml:space="preserve">AST </w:t>
      </w:r>
      <w:r w:rsidRPr="00FB1DC8">
        <w:rPr>
          <w:rFonts w:ascii="Arial" w:hAnsi="Arial" w:cs="Arial"/>
        </w:rPr>
        <w:t>(FEV</w:t>
      </w:r>
      <w:r w:rsidRPr="00FB1DC8">
        <w:rPr>
          <w:rFonts w:ascii="Arial" w:hAnsi="Arial" w:cs="Arial"/>
          <w:vertAlign w:val="subscript"/>
        </w:rPr>
        <w:t>1</w:t>
      </w:r>
      <w:r w:rsidR="007228AD" w:rsidRPr="00FB1DC8">
        <w:rPr>
          <w:rFonts w:ascii="Arial" w:hAnsi="Arial" w:cs="Arial"/>
        </w:rPr>
        <w:t>= 8</w:t>
      </w:r>
      <w:r w:rsidR="00351412" w:rsidRPr="00FB1DC8">
        <w:rPr>
          <w:rFonts w:ascii="Arial" w:hAnsi="Arial" w:cs="Arial"/>
        </w:rPr>
        <w:t xml:space="preserve">1 </w:t>
      </w:r>
      <w:r w:rsidRPr="00FB1DC8">
        <w:rPr>
          <w:rFonts w:ascii="Arial" w:hAnsi="Arial" w:cs="Arial"/>
        </w:rPr>
        <w:t>%</w:t>
      </w:r>
      <w:proofErr w:type="spellStart"/>
      <w:r w:rsidRPr="00FB1DC8">
        <w:rPr>
          <w:rFonts w:ascii="Arial" w:hAnsi="Arial" w:cs="Arial"/>
        </w:rPr>
        <w:t>pred</w:t>
      </w:r>
      <w:proofErr w:type="spellEnd"/>
      <w:r w:rsidRPr="00FB1DC8">
        <w:rPr>
          <w:rFonts w:ascii="Arial" w:hAnsi="Arial" w:cs="Arial"/>
        </w:rPr>
        <w:t>)</w:t>
      </w:r>
      <w:r w:rsidR="00F368A1" w:rsidRPr="00FB1DC8">
        <w:rPr>
          <w:rFonts w:ascii="Arial" w:hAnsi="Arial" w:cs="Arial"/>
        </w:rPr>
        <w:t xml:space="preserve"> </w:t>
      </w:r>
      <w:r w:rsidR="00351412" w:rsidRPr="00FB1DC8">
        <w:rPr>
          <w:rFonts w:ascii="Arial" w:hAnsi="Arial" w:cs="Arial"/>
        </w:rPr>
        <w:t>&amp;</w:t>
      </w:r>
      <w:r w:rsidR="009503A1" w:rsidRPr="00FB1DC8">
        <w:rPr>
          <w:rFonts w:ascii="Arial" w:hAnsi="Arial" w:cs="Arial"/>
        </w:rPr>
        <w:t xml:space="preserve"> HS</w:t>
      </w:r>
      <w:r w:rsidR="00F368A1" w:rsidRPr="00FB1DC8">
        <w:rPr>
          <w:rFonts w:ascii="Arial" w:hAnsi="Arial" w:cs="Arial"/>
        </w:rPr>
        <w:t xml:space="preserve"> (FEV</w:t>
      </w:r>
      <w:r w:rsidR="00F368A1" w:rsidRPr="00FB1DC8">
        <w:rPr>
          <w:rFonts w:ascii="Arial" w:hAnsi="Arial" w:cs="Arial"/>
          <w:vertAlign w:val="subscript"/>
        </w:rPr>
        <w:t>1</w:t>
      </w:r>
      <w:r w:rsidR="00F368A1" w:rsidRPr="00FB1DC8">
        <w:rPr>
          <w:rFonts w:ascii="Arial" w:hAnsi="Arial" w:cs="Arial"/>
        </w:rPr>
        <w:t>= 100</w:t>
      </w:r>
      <w:r w:rsidR="00351412" w:rsidRPr="00FB1DC8">
        <w:rPr>
          <w:rFonts w:ascii="Arial" w:hAnsi="Arial" w:cs="Arial"/>
        </w:rPr>
        <w:t xml:space="preserve"> </w:t>
      </w:r>
      <w:r w:rsidR="00F368A1" w:rsidRPr="00FB1DC8">
        <w:rPr>
          <w:rFonts w:ascii="Arial" w:hAnsi="Arial" w:cs="Arial"/>
        </w:rPr>
        <w:t>%</w:t>
      </w:r>
      <w:proofErr w:type="spellStart"/>
      <w:r w:rsidR="00F368A1" w:rsidRPr="00FB1DC8">
        <w:rPr>
          <w:rFonts w:ascii="Arial" w:hAnsi="Arial" w:cs="Arial"/>
        </w:rPr>
        <w:t>pred</w:t>
      </w:r>
      <w:proofErr w:type="spellEnd"/>
      <w:r w:rsidR="00F368A1" w:rsidRPr="00FB1DC8">
        <w:rPr>
          <w:rFonts w:ascii="Arial" w:hAnsi="Arial" w:cs="Arial"/>
        </w:rPr>
        <w:t>)</w:t>
      </w:r>
      <w:r w:rsidRPr="00FB1DC8">
        <w:rPr>
          <w:rFonts w:ascii="Arial" w:hAnsi="Arial" w:cs="Arial"/>
        </w:rPr>
        <w:t xml:space="preserve"> </w:t>
      </w:r>
      <w:r w:rsidR="0088612E" w:rsidRPr="00FB1DC8">
        <w:rPr>
          <w:rFonts w:ascii="Arial" w:hAnsi="Arial" w:cs="Arial"/>
        </w:rPr>
        <w:t xml:space="preserve">each </w:t>
      </w:r>
      <w:r w:rsidRPr="00FB1DC8">
        <w:rPr>
          <w:rFonts w:ascii="Arial" w:hAnsi="Arial" w:cs="Arial"/>
        </w:rPr>
        <w:t xml:space="preserve">inhaled </w:t>
      </w:r>
      <w:r w:rsidR="00C24C0B" w:rsidRPr="00FB1DC8">
        <w:rPr>
          <w:rFonts w:ascii="Arial" w:hAnsi="Arial" w:cs="Arial"/>
        </w:rPr>
        <w:t xml:space="preserve">4 </w:t>
      </w:r>
      <w:r w:rsidR="007228AD" w:rsidRPr="00FB1DC8">
        <w:rPr>
          <w:rFonts w:ascii="Arial" w:hAnsi="Arial" w:cs="Arial"/>
        </w:rPr>
        <w:t>treatments</w:t>
      </w:r>
      <w:r w:rsidR="00351412" w:rsidRPr="00FB1DC8">
        <w:rPr>
          <w:rFonts w:ascii="Arial" w:hAnsi="Arial" w:cs="Arial"/>
        </w:rPr>
        <w:t xml:space="preserve"> </w:t>
      </w:r>
      <w:r w:rsidR="0093245B" w:rsidRPr="00FB1DC8">
        <w:rPr>
          <w:rFonts w:ascii="Arial" w:hAnsi="Arial" w:cs="Arial"/>
        </w:rPr>
        <w:t xml:space="preserve">in a </w:t>
      </w:r>
      <w:r w:rsidR="00351412" w:rsidRPr="00FB1DC8">
        <w:rPr>
          <w:rFonts w:ascii="Arial" w:hAnsi="Arial" w:cs="Arial"/>
        </w:rPr>
        <w:t>randomised crossover</w:t>
      </w:r>
      <w:r w:rsidR="0093245B" w:rsidRPr="00FB1DC8">
        <w:rPr>
          <w:rFonts w:ascii="Arial" w:hAnsi="Arial" w:cs="Arial"/>
        </w:rPr>
        <w:t xml:space="preserve"> study. These were</w:t>
      </w:r>
      <w:r w:rsidR="00746010" w:rsidRPr="00FB1DC8">
        <w:rPr>
          <w:rFonts w:ascii="Arial" w:hAnsi="Arial" w:cs="Arial"/>
        </w:rPr>
        <w:t xml:space="preserve"> </w:t>
      </w:r>
      <w:r w:rsidR="007228AD" w:rsidRPr="00FB1DC8">
        <w:rPr>
          <w:rFonts w:ascii="Arial" w:hAnsi="Arial" w:cs="Arial"/>
        </w:rPr>
        <w:t>FP</w:t>
      </w:r>
      <w:r w:rsidR="00B362B9" w:rsidRPr="00FB1DC8">
        <w:rPr>
          <w:rFonts w:ascii="Arial" w:hAnsi="Arial" w:cs="Arial"/>
        </w:rPr>
        <w:t>-</w:t>
      </w:r>
      <w:r w:rsidR="007228AD" w:rsidRPr="00FB1DC8">
        <w:rPr>
          <w:rFonts w:ascii="Arial" w:hAnsi="Arial" w:cs="Arial"/>
        </w:rPr>
        <w:t>50</w:t>
      </w:r>
      <w:r w:rsidRPr="00FB1DC8">
        <w:rPr>
          <w:rFonts w:ascii="Arial" w:hAnsi="Arial" w:cs="Arial"/>
        </w:rPr>
        <w:t xml:space="preserve">µg </w:t>
      </w:r>
      <w:r w:rsidR="007228AD" w:rsidRPr="00FB1DC8">
        <w:rPr>
          <w:rFonts w:ascii="Arial" w:hAnsi="Arial" w:cs="Arial"/>
        </w:rPr>
        <w:t xml:space="preserve">monodisperse </w:t>
      </w:r>
      <w:r w:rsidRPr="00FB1DC8">
        <w:rPr>
          <w:rFonts w:ascii="Arial" w:hAnsi="Arial" w:cs="Arial"/>
        </w:rPr>
        <w:t>part</w:t>
      </w:r>
      <w:r w:rsidR="007228AD" w:rsidRPr="00FB1DC8">
        <w:rPr>
          <w:rFonts w:ascii="Arial" w:hAnsi="Arial" w:cs="Arial"/>
        </w:rPr>
        <w:t>icle sizes 1.5, 3</w:t>
      </w:r>
      <w:r w:rsidR="00B362B9" w:rsidRPr="00FB1DC8">
        <w:rPr>
          <w:rFonts w:ascii="Arial" w:hAnsi="Arial" w:cs="Arial"/>
        </w:rPr>
        <w:t>,</w:t>
      </w:r>
      <w:r w:rsidR="007228AD" w:rsidRPr="00FB1DC8">
        <w:rPr>
          <w:rFonts w:ascii="Arial" w:hAnsi="Arial" w:cs="Arial"/>
        </w:rPr>
        <w:t xml:space="preserve"> 6</w:t>
      </w:r>
      <w:r w:rsidR="00AD17E8" w:rsidRPr="00FB1DC8">
        <w:rPr>
          <w:rFonts w:ascii="Arial" w:hAnsi="Arial" w:cs="Arial"/>
        </w:rPr>
        <w:t>-</w:t>
      </w:r>
      <w:r w:rsidR="007228AD" w:rsidRPr="00FB1DC8">
        <w:rPr>
          <w:rFonts w:ascii="Arial" w:hAnsi="Arial" w:cs="Arial"/>
        </w:rPr>
        <w:t>µm</w:t>
      </w:r>
      <w:r w:rsidR="00746010" w:rsidRPr="00FB1DC8">
        <w:rPr>
          <w:rFonts w:ascii="Arial" w:hAnsi="Arial" w:cs="Arial"/>
        </w:rPr>
        <w:t xml:space="preserve"> and FP</w:t>
      </w:r>
      <w:r w:rsidR="00B362B9" w:rsidRPr="00FB1DC8">
        <w:rPr>
          <w:rFonts w:ascii="Arial" w:hAnsi="Arial" w:cs="Arial"/>
        </w:rPr>
        <w:t>-</w:t>
      </w:r>
      <w:r w:rsidR="00746010" w:rsidRPr="00FB1DC8">
        <w:rPr>
          <w:rFonts w:ascii="Arial" w:hAnsi="Arial" w:cs="Arial"/>
        </w:rPr>
        <w:t>250µg</w:t>
      </w:r>
      <w:r w:rsidR="00B362B9" w:rsidRPr="00FB1DC8">
        <w:rPr>
          <w:rFonts w:ascii="Arial" w:hAnsi="Arial" w:cs="Arial"/>
        </w:rPr>
        <w:t xml:space="preserve"> pMDI</w:t>
      </w:r>
      <w:r w:rsidRPr="00FB1DC8">
        <w:rPr>
          <w:rFonts w:ascii="Arial" w:hAnsi="Arial" w:cs="Arial"/>
        </w:rPr>
        <w:t xml:space="preserve">. </w:t>
      </w:r>
      <w:r w:rsidR="007228AD" w:rsidRPr="00FB1DC8">
        <w:rPr>
          <w:rFonts w:ascii="Arial" w:hAnsi="Arial" w:cs="Arial"/>
        </w:rPr>
        <w:t>FP plasma concentrations were</w:t>
      </w:r>
      <w:r w:rsidRPr="00FB1DC8">
        <w:rPr>
          <w:rFonts w:ascii="Arial" w:hAnsi="Arial" w:cs="Arial"/>
        </w:rPr>
        <w:t xml:space="preserve"> quantified </w:t>
      </w:r>
      <w:r w:rsidR="007228AD" w:rsidRPr="00FB1DC8">
        <w:rPr>
          <w:rFonts w:ascii="Arial" w:hAnsi="Arial" w:cs="Arial"/>
        </w:rPr>
        <w:t>from baseline to 12</w:t>
      </w:r>
      <w:r w:rsidR="006E44B5" w:rsidRPr="00FB1DC8">
        <w:rPr>
          <w:rFonts w:ascii="Arial" w:hAnsi="Arial" w:cs="Arial"/>
        </w:rPr>
        <w:t>-</w:t>
      </w:r>
      <w:r w:rsidR="007228AD" w:rsidRPr="00FB1DC8">
        <w:rPr>
          <w:rFonts w:ascii="Arial" w:hAnsi="Arial" w:cs="Arial"/>
        </w:rPr>
        <w:t>h post-dose</w:t>
      </w:r>
      <w:r w:rsidR="00B362B9" w:rsidRPr="00FB1DC8">
        <w:rPr>
          <w:rFonts w:ascii="Arial" w:hAnsi="Arial" w:cs="Arial"/>
        </w:rPr>
        <w:t>.</w:t>
      </w:r>
      <w:r w:rsidR="009503A1" w:rsidRPr="00FB1DC8">
        <w:rPr>
          <w:rFonts w:ascii="Arial" w:hAnsi="Arial" w:cs="Arial"/>
        </w:rPr>
        <w:t xml:space="preserve"> </w:t>
      </w:r>
    </w:p>
    <w:p w:rsidR="00B815DC" w:rsidRPr="00FB1DC8" w:rsidRDefault="00B815DC" w:rsidP="00286C1D">
      <w:pPr>
        <w:spacing w:line="360" w:lineRule="auto"/>
        <w:ind w:left="360"/>
        <w:jc w:val="both"/>
        <w:rPr>
          <w:rFonts w:ascii="Arial" w:hAnsi="Arial" w:cs="Arial"/>
          <w:b/>
        </w:rPr>
      </w:pPr>
    </w:p>
    <w:p w:rsidR="00B815DC" w:rsidRPr="00FB1DC8" w:rsidRDefault="00593027" w:rsidP="00286C1D">
      <w:pPr>
        <w:spacing w:line="360" w:lineRule="auto"/>
        <w:ind w:left="360"/>
        <w:jc w:val="both"/>
        <w:rPr>
          <w:rFonts w:ascii="Arial" w:hAnsi="Arial" w:cs="Arial"/>
        </w:rPr>
      </w:pPr>
      <w:r w:rsidRPr="00FB1DC8">
        <w:rPr>
          <w:rFonts w:ascii="Arial" w:hAnsi="Arial" w:cs="Arial"/>
          <w:b/>
        </w:rPr>
        <w:t>Results</w:t>
      </w:r>
      <w:r w:rsidRPr="004C4A48">
        <w:rPr>
          <w:rFonts w:ascii="Arial" w:hAnsi="Arial" w:cs="Arial"/>
          <w:b/>
        </w:rPr>
        <w:t>:</w:t>
      </w:r>
      <w:r w:rsidRPr="004C4A48">
        <w:rPr>
          <w:rFonts w:ascii="Arial" w:hAnsi="Arial" w:cs="Arial"/>
        </w:rPr>
        <w:t xml:space="preserve"> </w:t>
      </w:r>
      <w:r w:rsidR="00B815DC" w:rsidRPr="004C4A48">
        <w:rPr>
          <w:rFonts w:ascii="Arial" w:hAnsi="Arial" w:cs="Arial"/>
        </w:rPr>
        <w:t>Significantly (p&lt;0.05) higher peak concentrations (</w:t>
      </w:r>
      <w:proofErr w:type="spellStart"/>
      <w:r w:rsidR="00B815DC" w:rsidRPr="004C4A48">
        <w:rPr>
          <w:rFonts w:ascii="Arial" w:hAnsi="Arial" w:cs="Arial"/>
        </w:rPr>
        <w:t>C</w:t>
      </w:r>
      <w:r w:rsidR="00B815DC" w:rsidRPr="004C4A48">
        <w:rPr>
          <w:rFonts w:ascii="Arial" w:hAnsi="Arial" w:cs="Arial"/>
          <w:vertAlign w:val="subscript"/>
        </w:rPr>
        <w:t>max</w:t>
      </w:r>
      <w:proofErr w:type="spellEnd"/>
      <w:r w:rsidR="00B815DC" w:rsidRPr="004C4A48">
        <w:rPr>
          <w:rFonts w:ascii="Arial" w:hAnsi="Arial" w:cs="Arial"/>
        </w:rPr>
        <w:t>) were achieved with s</w:t>
      </w:r>
      <w:r w:rsidR="0079560C" w:rsidRPr="004C4A48">
        <w:rPr>
          <w:rFonts w:ascii="Arial" w:hAnsi="Arial" w:cs="Arial"/>
        </w:rPr>
        <w:t xml:space="preserve">maller </w:t>
      </w:r>
      <w:r w:rsidR="00C66D9A" w:rsidRPr="004C4A48">
        <w:rPr>
          <w:rFonts w:ascii="Arial" w:hAnsi="Arial" w:cs="Arial"/>
        </w:rPr>
        <w:t>FP particles</w:t>
      </w:r>
      <w:r w:rsidR="005E5884" w:rsidRPr="004C4A48">
        <w:rPr>
          <w:rFonts w:ascii="Arial" w:hAnsi="Arial" w:cs="Arial"/>
        </w:rPr>
        <w:t xml:space="preserve"> (1.5, 3</w:t>
      </w:r>
      <w:r w:rsidR="00C24C0B" w:rsidRPr="004C4A48">
        <w:rPr>
          <w:rFonts w:ascii="Arial" w:hAnsi="Arial" w:cs="Arial"/>
        </w:rPr>
        <w:t>-</w:t>
      </w:r>
      <w:r w:rsidR="005E5884" w:rsidRPr="004C4A48">
        <w:rPr>
          <w:rFonts w:ascii="Arial" w:hAnsi="Arial" w:cs="Arial"/>
        </w:rPr>
        <w:t xml:space="preserve">µm) </w:t>
      </w:r>
      <w:r w:rsidR="00B815DC" w:rsidRPr="004C4A48">
        <w:rPr>
          <w:rFonts w:ascii="Arial" w:hAnsi="Arial" w:cs="Arial"/>
        </w:rPr>
        <w:t xml:space="preserve">compared to larger particles (6µm) and pMDI. Smaller particles also </w:t>
      </w:r>
      <w:r w:rsidR="005E5884" w:rsidRPr="004C4A48">
        <w:rPr>
          <w:rFonts w:ascii="Arial" w:hAnsi="Arial" w:cs="Arial"/>
        </w:rPr>
        <w:t xml:space="preserve">showed greater airway clearance and </w:t>
      </w:r>
      <w:r w:rsidR="0079560C" w:rsidRPr="004C4A48">
        <w:rPr>
          <w:rFonts w:ascii="Arial" w:hAnsi="Arial" w:cs="Arial"/>
        </w:rPr>
        <w:t xml:space="preserve">systemic </w:t>
      </w:r>
      <w:r w:rsidR="00B815DC" w:rsidRPr="004C4A48">
        <w:rPr>
          <w:rFonts w:ascii="Arial" w:hAnsi="Arial" w:cs="Arial"/>
        </w:rPr>
        <w:t>absorption</w:t>
      </w:r>
      <w:r w:rsidR="0079560C" w:rsidRPr="004C4A48">
        <w:rPr>
          <w:rFonts w:ascii="Arial" w:hAnsi="Arial" w:cs="Arial"/>
        </w:rPr>
        <w:t xml:space="preserve"> </w:t>
      </w:r>
      <w:r w:rsidR="005E5884" w:rsidRPr="004C4A48">
        <w:rPr>
          <w:rFonts w:ascii="Arial" w:hAnsi="Arial" w:cs="Arial"/>
        </w:rPr>
        <w:t>(</w:t>
      </w:r>
      <w:r w:rsidR="0079560C" w:rsidRPr="004C4A48">
        <w:rPr>
          <w:rFonts w:ascii="Arial" w:hAnsi="Arial" w:cs="Arial"/>
        </w:rPr>
        <w:t>AUC</w:t>
      </w:r>
      <w:r w:rsidR="0079560C" w:rsidRPr="004C4A48">
        <w:rPr>
          <w:rFonts w:ascii="Arial" w:hAnsi="Arial" w:cs="Arial"/>
          <w:vertAlign w:val="subscript"/>
        </w:rPr>
        <w:t>0-12</w:t>
      </w:r>
      <w:r w:rsidR="00A6780A" w:rsidRPr="004C4A48">
        <w:rPr>
          <w:rFonts w:ascii="Arial" w:hAnsi="Arial" w:cs="Arial"/>
          <w:vertAlign w:val="subscript"/>
        </w:rPr>
        <w:t>h</w:t>
      </w:r>
      <w:r w:rsidR="0079560C" w:rsidRPr="004C4A48">
        <w:rPr>
          <w:rFonts w:ascii="Arial" w:hAnsi="Arial" w:cs="Arial"/>
        </w:rPr>
        <w:t xml:space="preserve">) </w:t>
      </w:r>
      <w:r w:rsidR="005E5884" w:rsidRPr="004C4A48">
        <w:rPr>
          <w:rFonts w:ascii="Arial" w:hAnsi="Arial" w:cs="Arial"/>
        </w:rPr>
        <w:t xml:space="preserve">in both </w:t>
      </w:r>
      <w:r w:rsidR="00C712C8" w:rsidRPr="004C4A48">
        <w:rPr>
          <w:rFonts w:ascii="Arial" w:hAnsi="Arial" w:cs="Arial"/>
        </w:rPr>
        <w:t>AST</w:t>
      </w:r>
      <w:r w:rsidR="001F3584" w:rsidRPr="004C4A48">
        <w:rPr>
          <w:rFonts w:ascii="Arial" w:hAnsi="Arial" w:cs="Arial"/>
        </w:rPr>
        <w:t xml:space="preserve"> &amp;</w:t>
      </w:r>
      <w:r w:rsidR="005E5884" w:rsidRPr="004C4A48">
        <w:rPr>
          <w:rFonts w:ascii="Arial" w:hAnsi="Arial" w:cs="Arial"/>
        </w:rPr>
        <w:t xml:space="preserve"> HS</w:t>
      </w:r>
      <w:r w:rsidR="00B815DC" w:rsidRPr="004C4A48">
        <w:rPr>
          <w:rFonts w:ascii="Arial" w:hAnsi="Arial" w:cs="Arial"/>
        </w:rPr>
        <w:t>.</w:t>
      </w:r>
      <w:r w:rsidR="00B815DC" w:rsidRPr="00FB1DC8">
        <w:rPr>
          <w:rFonts w:ascii="Arial" w:hAnsi="Arial" w:cs="Arial"/>
        </w:rPr>
        <w:t xml:space="preserve"> </w:t>
      </w:r>
    </w:p>
    <w:p w:rsidR="00B815DC" w:rsidRPr="00FB1DC8" w:rsidRDefault="00B815DC" w:rsidP="00286C1D">
      <w:pPr>
        <w:spacing w:line="360" w:lineRule="auto"/>
        <w:ind w:left="360"/>
        <w:jc w:val="both"/>
        <w:rPr>
          <w:rFonts w:ascii="Arial" w:hAnsi="Arial" w:cs="Arial"/>
        </w:rPr>
      </w:pPr>
    </w:p>
    <w:p w:rsidR="006F346A" w:rsidRPr="00FB1DC8" w:rsidRDefault="009503A1" w:rsidP="00286C1D">
      <w:pPr>
        <w:spacing w:line="360" w:lineRule="auto"/>
        <w:ind w:left="360"/>
        <w:jc w:val="both"/>
        <w:rPr>
          <w:rFonts w:ascii="Arial" w:eastAsia="Times New Roman" w:hAnsi="Arial" w:cs="Arial"/>
          <w:lang w:eastAsia="en-GB"/>
        </w:rPr>
      </w:pPr>
      <w:r w:rsidRPr="00FB1DC8">
        <w:rPr>
          <w:rFonts w:ascii="Arial" w:hAnsi="Arial" w:cs="Arial"/>
        </w:rPr>
        <w:t>[</w:t>
      </w:r>
      <w:proofErr w:type="spellStart"/>
      <w:r w:rsidRPr="00FB1DC8">
        <w:rPr>
          <w:rFonts w:ascii="Arial" w:hAnsi="Arial" w:cs="Arial"/>
          <w:i/>
          <w:iCs/>
        </w:rPr>
        <w:t>C</w:t>
      </w:r>
      <w:r w:rsidRPr="00FB1DC8">
        <w:rPr>
          <w:rFonts w:ascii="Arial" w:hAnsi="Arial" w:cs="Arial"/>
          <w:vertAlign w:val="subscript"/>
        </w:rPr>
        <w:t>max</w:t>
      </w:r>
      <w:proofErr w:type="spellEnd"/>
      <w:r w:rsidR="00E061F8" w:rsidRPr="00FB1DC8">
        <w:rPr>
          <w:rFonts w:ascii="Arial" w:hAnsi="Arial" w:cs="Arial"/>
        </w:rPr>
        <w:t xml:space="preserve"> </w:t>
      </w:r>
      <w:r w:rsidRPr="00FB1DC8">
        <w:rPr>
          <w:rFonts w:ascii="Arial" w:hAnsi="Arial" w:cs="Arial"/>
        </w:rPr>
        <w:t>(</w:t>
      </w:r>
      <w:r w:rsidR="00C712C8" w:rsidRPr="00FB1DC8">
        <w:rPr>
          <w:rFonts w:ascii="Arial" w:hAnsi="Arial" w:cs="Arial"/>
        </w:rPr>
        <w:t>AST</w:t>
      </w:r>
      <w:r w:rsidRPr="00FB1DC8">
        <w:rPr>
          <w:rFonts w:ascii="Arial" w:hAnsi="Arial" w:cs="Arial"/>
        </w:rPr>
        <w:t xml:space="preserve">:HS </w:t>
      </w:r>
      <w:proofErr w:type="spellStart"/>
      <w:r w:rsidRPr="00FB1DC8">
        <w:rPr>
          <w:rFonts w:ascii="Arial" w:eastAsia="Times New Roman" w:hAnsi="Arial" w:cs="Arial"/>
          <w:lang w:eastAsia="en-GB"/>
        </w:rPr>
        <w:t>pg</w:t>
      </w:r>
      <w:proofErr w:type="spellEnd"/>
      <w:r w:rsidRPr="00FB1DC8">
        <w:rPr>
          <w:rFonts w:ascii="Arial" w:eastAsia="Times New Roman" w:hAnsi="Arial" w:cs="Arial"/>
          <w:lang w:eastAsia="en-GB"/>
        </w:rPr>
        <w:t>/mL) 1.5</w:t>
      </w:r>
      <w:r w:rsidRPr="00FB1DC8">
        <w:rPr>
          <w:rFonts w:ascii="Arial" w:hAnsi="Arial" w:cs="Arial"/>
        </w:rPr>
        <w:t>µm</w:t>
      </w:r>
      <w:r w:rsidRPr="00FB1DC8">
        <w:rPr>
          <w:rFonts w:ascii="Arial" w:eastAsia="Times New Roman" w:hAnsi="Arial" w:cs="Arial"/>
          <w:lang w:eastAsia="en-GB"/>
        </w:rPr>
        <w:t>(425:359), 3</w:t>
      </w:r>
      <w:r w:rsidRPr="00FB1DC8">
        <w:rPr>
          <w:rFonts w:ascii="Arial" w:hAnsi="Arial" w:cs="Arial"/>
        </w:rPr>
        <w:t>µm</w:t>
      </w:r>
      <w:r w:rsidRPr="00FB1DC8">
        <w:rPr>
          <w:rFonts w:ascii="Arial" w:eastAsia="Times New Roman" w:hAnsi="Arial" w:cs="Arial"/>
          <w:lang w:eastAsia="en-GB"/>
        </w:rPr>
        <w:t>(278:290), 6</w:t>
      </w:r>
      <w:r w:rsidRPr="00FB1DC8">
        <w:rPr>
          <w:rFonts w:ascii="Arial" w:hAnsi="Arial" w:cs="Arial"/>
        </w:rPr>
        <w:t>µm</w:t>
      </w:r>
      <w:r w:rsidRPr="00FB1DC8">
        <w:rPr>
          <w:rFonts w:ascii="Arial" w:eastAsia="Times New Roman" w:hAnsi="Arial" w:cs="Arial"/>
          <w:lang w:eastAsia="en-GB"/>
        </w:rPr>
        <w:t>(85:63), pMDI(52:65)</w:t>
      </w:r>
      <w:r w:rsidRPr="00FB1DC8">
        <w:rPr>
          <w:rFonts w:ascii="Arial" w:hAnsi="Arial" w:cs="Arial"/>
        </w:rPr>
        <w:t>; AUC</w:t>
      </w:r>
      <w:r w:rsidRPr="00FB1DC8">
        <w:rPr>
          <w:rFonts w:ascii="Arial" w:hAnsi="Arial" w:cs="Arial"/>
          <w:vertAlign w:val="subscript"/>
        </w:rPr>
        <w:t>(0-12h)</w:t>
      </w:r>
      <w:r w:rsidRPr="00FB1DC8">
        <w:rPr>
          <w:rFonts w:ascii="Arial" w:hAnsi="Arial" w:cs="Arial"/>
        </w:rPr>
        <w:t xml:space="preserve"> (</w:t>
      </w:r>
      <w:r w:rsidR="00C712C8" w:rsidRPr="00FB1DC8">
        <w:rPr>
          <w:rFonts w:ascii="Arial" w:hAnsi="Arial" w:cs="Arial"/>
        </w:rPr>
        <w:t>AST</w:t>
      </w:r>
      <w:r w:rsidRPr="00FB1DC8">
        <w:rPr>
          <w:rFonts w:ascii="Arial" w:hAnsi="Arial" w:cs="Arial"/>
        </w:rPr>
        <w:t>:H</w:t>
      </w:r>
      <w:r w:rsidRPr="00FB1DC8">
        <w:rPr>
          <w:rFonts w:ascii="Arial" w:eastAsia="Times New Roman" w:hAnsi="Arial" w:cs="Arial"/>
          <w:lang w:eastAsia="en-GB"/>
        </w:rPr>
        <w:t xml:space="preserve">S </w:t>
      </w:r>
      <w:proofErr w:type="spellStart"/>
      <w:r w:rsidRPr="00FB1DC8">
        <w:rPr>
          <w:rFonts w:ascii="Arial" w:eastAsia="Times New Roman" w:hAnsi="Arial" w:cs="Arial"/>
          <w:lang w:eastAsia="en-GB"/>
        </w:rPr>
        <w:t>pg.h</w:t>
      </w:r>
      <w:proofErr w:type="spellEnd"/>
      <w:r w:rsidRPr="00FB1DC8">
        <w:rPr>
          <w:rFonts w:ascii="Arial" w:eastAsia="Times New Roman" w:hAnsi="Arial" w:cs="Arial"/>
          <w:lang w:eastAsia="en-GB"/>
        </w:rPr>
        <w:t>/mL</w:t>
      </w:r>
      <w:r w:rsidRPr="00FB1DC8">
        <w:rPr>
          <w:rFonts w:ascii="Arial" w:hAnsi="Arial" w:cs="Arial"/>
        </w:rPr>
        <w:t xml:space="preserve">) </w:t>
      </w:r>
      <w:r w:rsidRPr="00FB1DC8">
        <w:rPr>
          <w:rFonts w:ascii="Arial" w:eastAsia="Times New Roman" w:hAnsi="Arial" w:cs="Arial"/>
          <w:lang w:eastAsia="en-GB"/>
        </w:rPr>
        <w:t>1.5</w:t>
      </w:r>
      <w:r w:rsidRPr="00FB1DC8">
        <w:rPr>
          <w:rFonts w:ascii="Arial" w:hAnsi="Arial" w:cs="Arial"/>
        </w:rPr>
        <w:t>µm</w:t>
      </w:r>
      <w:r w:rsidRPr="00FB1DC8">
        <w:rPr>
          <w:rFonts w:ascii="Arial" w:eastAsia="Times New Roman" w:hAnsi="Arial" w:cs="Arial"/>
          <w:lang w:eastAsia="en-GB"/>
        </w:rPr>
        <w:t>(923:723), 3</w:t>
      </w:r>
      <w:r w:rsidRPr="00FB1DC8">
        <w:rPr>
          <w:rFonts w:ascii="Arial" w:hAnsi="Arial" w:cs="Arial"/>
        </w:rPr>
        <w:t>µm</w:t>
      </w:r>
      <w:r w:rsidRPr="00FB1DC8">
        <w:rPr>
          <w:rFonts w:ascii="Arial" w:eastAsia="Times New Roman" w:hAnsi="Arial" w:cs="Arial"/>
          <w:lang w:eastAsia="en-GB"/>
        </w:rPr>
        <w:t>(891:933), 6</w:t>
      </w:r>
      <w:r w:rsidRPr="00FB1DC8">
        <w:rPr>
          <w:rFonts w:ascii="Arial" w:hAnsi="Arial" w:cs="Arial"/>
        </w:rPr>
        <w:t>µm</w:t>
      </w:r>
      <w:r w:rsidR="00715F21" w:rsidRPr="00FB1DC8">
        <w:rPr>
          <w:rFonts w:ascii="Arial" w:eastAsia="Times New Roman" w:hAnsi="Arial" w:cs="Arial"/>
          <w:lang w:eastAsia="en-GB"/>
        </w:rPr>
        <w:t xml:space="preserve">(222:204), pMDI(182:199); </w:t>
      </w:r>
      <w:proofErr w:type="spellStart"/>
      <w:r w:rsidR="00715F21" w:rsidRPr="004C4A48">
        <w:rPr>
          <w:rFonts w:ascii="Arial" w:eastAsia="Times New Roman" w:hAnsi="Arial" w:cs="Arial"/>
          <w:lang w:eastAsia="en-GB"/>
        </w:rPr>
        <w:t>t</w:t>
      </w:r>
      <w:r w:rsidR="00715F21" w:rsidRPr="004C4A48">
        <w:rPr>
          <w:rFonts w:ascii="Arial" w:eastAsia="Times New Roman" w:hAnsi="Arial" w:cs="Arial"/>
          <w:vertAlign w:val="subscript"/>
          <w:lang w:eastAsia="en-GB"/>
        </w:rPr>
        <w:t>max</w:t>
      </w:r>
      <w:proofErr w:type="spellEnd"/>
      <w:r w:rsidR="00715F21" w:rsidRPr="004C4A48">
        <w:rPr>
          <w:rFonts w:ascii="Arial" w:eastAsia="Times New Roman" w:hAnsi="Arial" w:cs="Arial"/>
          <w:lang w:eastAsia="en-GB"/>
        </w:rPr>
        <w:t xml:space="preserve"> (AST:HS min</w:t>
      </w:r>
      <w:r w:rsidR="00715F21" w:rsidRPr="004C4A48">
        <w:rPr>
          <w:rFonts w:ascii="Arial" w:eastAsia="Times New Roman" w:hAnsi="Arial" w:cs="Arial"/>
          <w:vertAlign w:val="superscript"/>
          <w:lang w:eastAsia="en-GB"/>
        </w:rPr>
        <w:t>-1</w:t>
      </w:r>
      <w:r w:rsidR="00715F21" w:rsidRPr="004C4A48">
        <w:rPr>
          <w:rFonts w:ascii="Arial" w:eastAsia="Times New Roman" w:hAnsi="Arial" w:cs="Arial"/>
          <w:lang w:eastAsia="en-GB"/>
        </w:rPr>
        <w:t>)</w:t>
      </w:r>
      <w:r w:rsidR="00715F21" w:rsidRPr="004C4A48">
        <w:rPr>
          <w:rFonts w:ascii="Arial" w:eastAsia="Times New Roman" w:hAnsi="Arial" w:cs="Arial"/>
          <w:vertAlign w:val="superscript"/>
          <w:lang w:eastAsia="en-GB"/>
        </w:rPr>
        <w:t xml:space="preserve"> </w:t>
      </w:r>
      <w:r w:rsidR="00715F21" w:rsidRPr="004C4A48">
        <w:rPr>
          <w:rFonts w:ascii="Arial" w:eastAsia="Times New Roman" w:hAnsi="Arial" w:cs="Arial"/>
          <w:lang w:eastAsia="en-GB"/>
        </w:rPr>
        <w:t>1.5</w:t>
      </w:r>
      <w:r w:rsidR="00715F21" w:rsidRPr="004C4A48">
        <w:rPr>
          <w:rFonts w:ascii="Arial" w:hAnsi="Arial" w:cs="Arial"/>
        </w:rPr>
        <w:t>µm</w:t>
      </w:r>
      <w:r w:rsidR="004911F2" w:rsidRPr="004C4A48">
        <w:rPr>
          <w:rFonts w:ascii="Arial" w:eastAsia="Times New Roman" w:hAnsi="Arial" w:cs="Arial"/>
          <w:lang w:eastAsia="en-GB"/>
        </w:rPr>
        <w:t>(7.6:9.3</w:t>
      </w:r>
      <w:r w:rsidR="00715F21" w:rsidRPr="004C4A48">
        <w:rPr>
          <w:rFonts w:ascii="Arial" w:eastAsia="Times New Roman" w:hAnsi="Arial" w:cs="Arial"/>
          <w:lang w:eastAsia="en-GB"/>
        </w:rPr>
        <w:t>), 3</w:t>
      </w:r>
      <w:r w:rsidR="00715F21" w:rsidRPr="004C4A48">
        <w:rPr>
          <w:rFonts w:ascii="Arial" w:hAnsi="Arial" w:cs="Arial"/>
        </w:rPr>
        <w:t>µm</w:t>
      </w:r>
      <w:r w:rsidR="00715F21" w:rsidRPr="004C4A48">
        <w:rPr>
          <w:rFonts w:ascii="Arial" w:eastAsia="Times New Roman" w:hAnsi="Arial" w:cs="Arial"/>
          <w:lang w:eastAsia="en-GB"/>
        </w:rPr>
        <w:t>(18.8:20), 6</w:t>
      </w:r>
      <w:r w:rsidR="00715F21" w:rsidRPr="004C4A48">
        <w:rPr>
          <w:rFonts w:ascii="Arial" w:hAnsi="Arial" w:cs="Arial"/>
        </w:rPr>
        <w:t>µm</w:t>
      </w:r>
      <w:r w:rsidR="00715F21" w:rsidRPr="004C4A48">
        <w:rPr>
          <w:rFonts w:ascii="Arial" w:eastAsia="Times New Roman" w:hAnsi="Arial" w:cs="Arial"/>
          <w:lang w:eastAsia="en-GB"/>
        </w:rPr>
        <w:t>(29.7:21.3), pMDI (59.8:25.2)].</w:t>
      </w:r>
    </w:p>
    <w:p w:rsidR="006F346A" w:rsidRPr="00FB1DC8" w:rsidRDefault="006F346A" w:rsidP="00286C1D">
      <w:pPr>
        <w:spacing w:line="360" w:lineRule="auto"/>
        <w:ind w:left="360"/>
        <w:jc w:val="both"/>
        <w:rPr>
          <w:rFonts w:ascii="Arial" w:eastAsia="Times New Roman" w:hAnsi="Arial" w:cs="Arial"/>
          <w:lang w:eastAsia="en-GB"/>
        </w:rPr>
      </w:pPr>
    </w:p>
    <w:p w:rsidR="00B815DC" w:rsidRPr="00FB1DC8" w:rsidRDefault="00B815DC" w:rsidP="00286C1D">
      <w:pPr>
        <w:spacing w:line="360" w:lineRule="auto"/>
        <w:ind w:left="360"/>
        <w:jc w:val="both"/>
        <w:rPr>
          <w:rFonts w:ascii="Arial" w:eastAsia="Times New Roman" w:hAnsi="Arial" w:cs="Arial"/>
          <w:lang w:eastAsia="en-GB"/>
        </w:rPr>
      </w:pPr>
    </w:p>
    <w:p w:rsidR="00DB4E06" w:rsidRPr="004C4A48" w:rsidRDefault="00C712C8" w:rsidP="00286C1D">
      <w:pPr>
        <w:spacing w:line="360" w:lineRule="auto"/>
        <w:ind w:left="360"/>
        <w:jc w:val="both"/>
        <w:rPr>
          <w:rFonts w:ascii="Arial" w:hAnsi="Arial" w:cs="Arial"/>
        </w:rPr>
      </w:pPr>
      <w:r w:rsidRPr="004C4A48">
        <w:rPr>
          <w:rFonts w:ascii="Arial" w:hAnsi="Arial" w:cs="Arial"/>
        </w:rPr>
        <w:t>In</w:t>
      </w:r>
      <w:r w:rsidR="009503A1" w:rsidRPr="004C4A48">
        <w:rPr>
          <w:rFonts w:ascii="Arial" w:hAnsi="Arial" w:cs="Arial"/>
        </w:rPr>
        <w:t xml:space="preserve"> both </w:t>
      </w:r>
      <w:r w:rsidR="00DB4E06" w:rsidRPr="004C4A48">
        <w:rPr>
          <w:rFonts w:ascii="Arial" w:hAnsi="Arial" w:cs="Arial"/>
        </w:rPr>
        <w:t>subject groups</w:t>
      </w:r>
      <w:r w:rsidRPr="004C4A48">
        <w:rPr>
          <w:rFonts w:ascii="Arial" w:hAnsi="Arial" w:cs="Arial"/>
        </w:rPr>
        <w:t>,</w:t>
      </w:r>
      <w:r w:rsidR="009503A1" w:rsidRPr="004C4A48">
        <w:rPr>
          <w:rFonts w:ascii="Arial" w:hAnsi="Arial" w:cs="Arial"/>
        </w:rPr>
        <w:t xml:space="preserve"> </w:t>
      </w:r>
      <w:r w:rsidR="005E5884" w:rsidRPr="004C4A48">
        <w:rPr>
          <w:rFonts w:ascii="Arial" w:hAnsi="Arial" w:cs="Arial"/>
        </w:rPr>
        <w:t xml:space="preserve">1.5µm FP particles </w:t>
      </w:r>
      <w:r w:rsidR="00C24C0B" w:rsidRPr="004C4A48">
        <w:rPr>
          <w:rFonts w:ascii="Arial" w:hAnsi="Arial" w:cs="Arial"/>
        </w:rPr>
        <w:t xml:space="preserve">showed </w:t>
      </w:r>
      <w:r w:rsidR="00510075" w:rsidRPr="004C4A48">
        <w:rPr>
          <w:rFonts w:ascii="Arial" w:hAnsi="Arial" w:cs="Arial"/>
        </w:rPr>
        <w:t>faster</w:t>
      </w:r>
      <w:r w:rsidR="005E5884" w:rsidRPr="004C4A48">
        <w:rPr>
          <w:rFonts w:ascii="Arial" w:hAnsi="Arial" w:cs="Arial"/>
        </w:rPr>
        <w:t xml:space="preserve"> clearance</w:t>
      </w:r>
      <w:r w:rsidR="00D6603F" w:rsidRPr="004C4A48">
        <w:rPr>
          <w:rFonts w:ascii="Arial" w:hAnsi="Arial" w:cs="Arial"/>
        </w:rPr>
        <w:t xml:space="preserve"> </w:t>
      </w:r>
      <w:r w:rsidR="005E5884" w:rsidRPr="004C4A48">
        <w:rPr>
          <w:rFonts w:ascii="Arial" w:hAnsi="Arial" w:cs="Arial"/>
        </w:rPr>
        <w:t>from the plas</w:t>
      </w:r>
      <w:r w:rsidR="00D6603F" w:rsidRPr="004C4A48">
        <w:rPr>
          <w:rFonts w:ascii="Arial" w:hAnsi="Arial" w:cs="Arial"/>
        </w:rPr>
        <w:t>ma compartment compared to other</w:t>
      </w:r>
      <w:r w:rsidR="005E5884" w:rsidRPr="004C4A48">
        <w:rPr>
          <w:rFonts w:ascii="Arial" w:hAnsi="Arial" w:cs="Arial"/>
        </w:rPr>
        <w:t xml:space="preserve"> </w:t>
      </w:r>
      <w:r w:rsidR="00DB4E06" w:rsidRPr="004C4A48">
        <w:rPr>
          <w:rFonts w:ascii="Arial" w:hAnsi="Arial" w:cs="Arial"/>
        </w:rPr>
        <w:t>particle sizes</w:t>
      </w:r>
      <w:r w:rsidR="00A2382A" w:rsidRPr="004C4A48">
        <w:rPr>
          <w:rFonts w:ascii="Arial" w:hAnsi="Arial" w:cs="Arial"/>
        </w:rPr>
        <w:t xml:space="preserve">. However, </w:t>
      </w:r>
      <w:r w:rsidR="00E061F8" w:rsidRPr="004C4A48">
        <w:rPr>
          <w:rFonts w:ascii="Arial" w:hAnsi="Arial" w:cs="Arial"/>
        </w:rPr>
        <w:t xml:space="preserve">the </w:t>
      </w:r>
      <w:r w:rsidR="005E5884" w:rsidRPr="004C4A48">
        <w:rPr>
          <w:rFonts w:ascii="Arial" w:hAnsi="Arial" w:cs="Arial"/>
        </w:rPr>
        <w:t xml:space="preserve">final </w:t>
      </w:r>
      <w:r w:rsidRPr="004C4A48">
        <w:rPr>
          <w:rFonts w:ascii="Arial" w:hAnsi="Arial" w:cs="Arial"/>
        </w:rPr>
        <w:t>12-</w:t>
      </w:r>
      <w:r w:rsidR="006E44B5" w:rsidRPr="004C4A48">
        <w:rPr>
          <w:rFonts w:ascii="Arial" w:hAnsi="Arial" w:cs="Arial"/>
        </w:rPr>
        <w:t>h</w:t>
      </w:r>
      <w:r w:rsidRPr="004C4A48">
        <w:rPr>
          <w:rFonts w:ascii="Arial" w:hAnsi="Arial" w:cs="Arial"/>
        </w:rPr>
        <w:t xml:space="preserve"> </w:t>
      </w:r>
      <w:r w:rsidR="005E5884" w:rsidRPr="004C4A48">
        <w:rPr>
          <w:rFonts w:ascii="Arial" w:hAnsi="Arial" w:cs="Arial"/>
        </w:rPr>
        <w:t>concentrations were similar</w:t>
      </w:r>
      <w:r w:rsidR="00C24C0B" w:rsidRPr="004C4A48">
        <w:rPr>
          <w:rFonts w:ascii="Arial" w:hAnsi="Arial" w:cs="Arial"/>
        </w:rPr>
        <w:t xml:space="preserve"> for all 4 treatment</w:t>
      </w:r>
      <w:r w:rsidR="00510075" w:rsidRPr="004C4A48">
        <w:rPr>
          <w:rFonts w:ascii="Arial" w:hAnsi="Arial" w:cs="Arial"/>
        </w:rPr>
        <w:t>s</w:t>
      </w:r>
      <w:r w:rsidR="005E5884" w:rsidRPr="004C4A48">
        <w:rPr>
          <w:rFonts w:ascii="Arial" w:hAnsi="Arial" w:cs="Arial"/>
        </w:rPr>
        <w:t xml:space="preserve">. </w:t>
      </w:r>
      <w:r w:rsidR="00DD7EB4" w:rsidRPr="004C4A48">
        <w:rPr>
          <w:rFonts w:ascii="Arial" w:hAnsi="Arial" w:cs="Arial"/>
        </w:rPr>
        <w:t xml:space="preserve">We previously </w:t>
      </w:r>
      <w:r w:rsidRPr="004C4A48">
        <w:rPr>
          <w:rFonts w:ascii="Arial" w:hAnsi="Arial" w:cs="Arial"/>
        </w:rPr>
        <w:t>showed 1.5</w:t>
      </w:r>
      <w:r w:rsidR="00B33DB4" w:rsidRPr="004C4A48">
        <w:rPr>
          <w:rFonts w:ascii="Arial" w:hAnsi="Arial" w:cs="Arial"/>
        </w:rPr>
        <w:t xml:space="preserve">µm </w:t>
      </w:r>
      <w:r w:rsidR="00D6603F" w:rsidRPr="004C4A48">
        <w:rPr>
          <w:rFonts w:ascii="Arial" w:hAnsi="Arial" w:cs="Arial"/>
        </w:rPr>
        <w:lastRenderedPageBreak/>
        <w:t>monod</w:t>
      </w:r>
      <w:r w:rsidRPr="004C4A48">
        <w:rPr>
          <w:rFonts w:ascii="Arial" w:hAnsi="Arial" w:cs="Arial"/>
        </w:rPr>
        <w:t>isperse</w:t>
      </w:r>
      <w:r w:rsidR="00D6603F" w:rsidRPr="004C4A48">
        <w:rPr>
          <w:rFonts w:ascii="Arial" w:hAnsi="Arial" w:cs="Arial"/>
        </w:rPr>
        <w:t xml:space="preserve"> </w:t>
      </w:r>
      <w:r w:rsidR="00B33DB4" w:rsidRPr="004C4A48">
        <w:rPr>
          <w:rFonts w:ascii="Arial" w:hAnsi="Arial" w:cs="Arial"/>
        </w:rPr>
        <w:t xml:space="preserve">aerosols </w:t>
      </w:r>
      <w:r w:rsidR="00D6603F" w:rsidRPr="004C4A48">
        <w:rPr>
          <w:rFonts w:ascii="Arial" w:hAnsi="Arial" w:cs="Arial"/>
        </w:rPr>
        <w:t>achieve</w:t>
      </w:r>
      <w:r w:rsidRPr="004C4A48">
        <w:rPr>
          <w:rFonts w:ascii="Arial" w:hAnsi="Arial" w:cs="Arial"/>
        </w:rPr>
        <w:t xml:space="preserve"> greater</w:t>
      </w:r>
      <w:r w:rsidR="00D6603F" w:rsidRPr="004C4A48">
        <w:rPr>
          <w:rFonts w:ascii="Arial" w:hAnsi="Arial" w:cs="Arial"/>
        </w:rPr>
        <w:t xml:space="preserve"> </w:t>
      </w:r>
      <w:r w:rsidR="00DD7EB4" w:rsidRPr="004C4A48">
        <w:rPr>
          <w:rFonts w:ascii="Arial" w:hAnsi="Arial" w:cs="Arial"/>
        </w:rPr>
        <w:t xml:space="preserve">total lung </w:t>
      </w:r>
      <w:r w:rsidR="00253B96" w:rsidRPr="004C4A48">
        <w:rPr>
          <w:rFonts w:ascii="Arial" w:hAnsi="Arial" w:cs="Arial"/>
        </w:rPr>
        <w:t>and distal airways deposition</w:t>
      </w:r>
      <w:r w:rsidR="00D6603F" w:rsidRPr="004C4A48">
        <w:rPr>
          <w:rFonts w:ascii="Arial" w:hAnsi="Arial" w:cs="Arial"/>
        </w:rPr>
        <w:t xml:space="preserve"> compared to 6µm</w:t>
      </w:r>
      <w:r w:rsidR="00A6780A" w:rsidRPr="004C4A48">
        <w:rPr>
          <w:rFonts w:ascii="Arial" w:hAnsi="Arial" w:cs="Arial"/>
        </w:rPr>
        <w:t xml:space="preserve"> </w:t>
      </w:r>
      <w:r w:rsidRPr="004C4A48">
        <w:rPr>
          <w:rFonts w:ascii="Arial" w:hAnsi="Arial" w:cs="Arial"/>
        </w:rPr>
        <w:t>particles</w:t>
      </w:r>
      <w:r w:rsidR="00253B96" w:rsidRPr="004C4A48">
        <w:rPr>
          <w:rFonts w:ascii="Arial" w:hAnsi="Arial" w:cs="Arial"/>
        </w:rPr>
        <w:t xml:space="preserve">. </w:t>
      </w:r>
    </w:p>
    <w:p w:rsidR="00DB4E06" w:rsidRPr="004C4A48" w:rsidRDefault="00DB4E06" w:rsidP="00286C1D">
      <w:pPr>
        <w:spacing w:line="360" w:lineRule="auto"/>
        <w:ind w:left="360"/>
        <w:jc w:val="both"/>
        <w:rPr>
          <w:rFonts w:ascii="Arial" w:hAnsi="Arial" w:cs="Arial"/>
        </w:rPr>
      </w:pPr>
    </w:p>
    <w:p w:rsidR="003A374D" w:rsidRPr="004C4A48" w:rsidRDefault="00593027" w:rsidP="00286C1D">
      <w:pPr>
        <w:spacing w:line="360" w:lineRule="auto"/>
        <w:ind w:left="360"/>
        <w:jc w:val="both"/>
        <w:rPr>
          <w:rFonts w:ascii="Arial" w:hAnsi="Arial" w:cs="Arial"/>
        </w:rPr>
      </w:pPr>
      <w:r w:rsidRPr="004C4A48">
        <w:rPr>
          <w:rFonts w:ascii="Arial" w:eastAsia="Times New Roman" w:hAnsi="Arial" w:cs="Arial"/>
          <w:b/>
          <w:lang w:eastAsia="en-GB"/>
        </w:rPr>
        <w:t>Conclusions:</w:t>
      </w:r>
      <w:r w:rsidRPr="004C4A48">
        <w:rPr>
          <w:rFonts w:ascii="Arial" w:eastAsia="Times New Roman" w:hAnsi="Arial" w:cs="Arial"/>
          <w:lang w:eastAsia="en-GB"/>
        </w:rPr>
        <w:t xml:space="preserve"> </w:t>
      </w:r>
      <w:r w:rsidR="00A6780A" w:rsidRPr="004C4A48">
        <w:rPr>
          <w:rFonts w:ascii="Arial" w:hAnsi="Arial" w:cs="Arial"/>
        </w:rPr>
        <w:t>The s</w:t>
      </w:r>
      <w:r w:rsidR="006208D6" w:rsidRPr="004C4A48">
        <w:rPr>
          <w:rFonts w:ascii="Arial" w:hAnsi="Arial" w:cs="Arial"/>
        </w:rPr>
        <w:t xml:space="preserve">ystemic bioavailability of </w:t>
      </w:r>
      <w:r w:rsidR="009F7092" w:rsidRPr="004C4A48">
        <w:rPr>
          <w:rFonts w:ascii="Arial" w:hAnsi="Arial" w:cs="Arial"/>
        </w:rPr>
        <w:t xml:space="preserve">inhaled FP </w:t>
      </w:r>
      <w:r w:rsidR="006208D6" w:rsidRPr="004C4A48">
        <w:rPr>
          <w:rFonts w:ascii="Arial" w:hAnsi="Arial" w:cs="Arial"/>
        </w:rPr>
        <w:t xml:space="preserve">is related to </w:t>
      </w:r>
      <w:r w:rsidR="006E44B5" w:rsidRPr="004C4A48">
        <w:rPr>
          <w:rFonts w:ascii="Arial" w:hAnsi="Arial" w:cs="Arial"/>
        </w:rPr>
        <w:t xml:space="preserve">its </w:t>
      </w:r>
      <w:r w:rsidR="00A6780A" w:rsidRPr="004C4A48">
        <w:rPr>
          <w:rFonts w:ascii="Arial" w:hAnsi="Arial" w:cs="Arial"/>
        </w:rPr>
        <w:t xml:space="preserve">drug </w:t>
      </w:r>
      <w:r w:rsidR="006208D6" w:rsidRPr="004C4A48">
        <w:rPr>
          <w:rFonts w:ascii="Arial" w:hAnsi="Arial" w:cs="Arial"/>
        </w:rPr>
        <w:t>particle size</w:t>
      </w:r>
      <w:r w:rsidR="00C24C0B" w:rsidRPr="004C4A48">
        <w:rPr>
          <w:rFonts w:ascii="Arial" w:hAnsi="Arial" w:cs="Arial"/>
        </w:rPr>
        <w:t xml:space="preserve">, </w:t>
      </w:r>
      <w:r w:rsidR="001F3584" w:rsidRPr="004C4A48">
        <w:rPr>
          <w:rFonts w:ascii="Arial" w:hAnsi="Arial" w:cs="Arial"/>
        </w:rPr>
        <w:t xml:space="preserve">and </w:t>
      </w:r>
      <w:r w:rsidR="00C24C0B" w:rsidRPr="004C4A48">
        <w:rPr>
          <w:rFonts w:ascii="Arial" w:hAnsi="Arial" w:cs="Arial"/>
        </w:rPr>
        <w:t xml:space="preserve">may be a function of total lung dose </w:t>
      </w:r>
      <w:r w:rsidR="009F7092" w:rsidRPr="004C4A48">
        <w:rPr>
          <w:rFonts w:ascii="Arial" w:hAnsi="Arial" w:cs="Arial"/>
        </w:rPr>
        <w:t xml:space="preserve">and </w:t>
      </w:r>
      <w:r w:rsidR="00C24C0B" w:rsidRPr="004C4A48">
        <w:rPr>
          <w:rFonts w:ascii="Arial" w:hAnsi="Arial" w:cs="Arial"/>
        </w:rPr>
        <w:t xml:space="preserve">regional </w:t>
      </w:r>
      <w:r w:rsidR="009F7092" w:rsidRPr="004C4A48">
        <w:rPr>
          <w:rFonts w:ascii="Arial" w:hAnsi="Arial" w:cs="Arial"/>
        </w:rPr>
        <w:t>airways deposition</w:t>
      </w:r>
      <w:r w:rsidR="005A7875" w:rsidRPr="004C4A48">
        <w:rPr>
          <w:rFonts w:ascii="Arial" w:hAnsi="Arial" w:cs="Arial"/>
        </w:rPr>
        <w:t>.</w:t>
      </w:r>
      <w:r w:rsidR="00A6780A" w:rsidRPr="004C4A48">
        <w:rPr>
          <w:rFonts w:ascii="Arial" w:hAnsi="Arial" w:cs="Arial"/>
        </w:rPr>
        <w:t xml:space="preserve"> </w:t>
      </w:r>
      <w:r w:rsidR="003A374D" w:rsidRPr="004C4A48">
        <w:rPr>
          <w:rFonts w:ascii="Arial" w:hAnsi="Arial" w:cs="Arial"/>
        </w:rPr>
        <w:t>We previously showed aerosols containing 1.5µm particles penetrate further into the lung periphery and are more uniformly distributed throughout the lungs compared to aerosols containing mo</w:t>
      </w:r>
      <w:bookmarkStart w:id="0" w:name="_GoBack"/>
      <w:bookmarkEnd w:id="0"/>
      <w:r w:rsidR="003A374D" w:rsidRPr="004C4A48">
        <w:rPr>
          <w:rFonts w:ascii="Arial" w:hAnsi="Arial" w:cs="Arial"/>
        </w:rPr>
        <w:t>stly 3µm and 6µm particles when inhaled at 30 l/min</w:t>
      </w:r>
    </w:p>
    <w:p w:rsidR="003A374D" w:rsidRPr="004C4A48" w:rsidRDefault="003A374D" w:rsidP="00286C1D">
      <w:pPr>
        <w:spacing w:line="360" w:lineRule="auto"/>
        <w:ind w:left="360"/>
        <w:jc w:val="both"/>
        <w:rPr>
          <w:rFonts w:ascii="Arial" w:hAnsi="Arial" w:cs="Arial"/>
        </w:rPr>
      </w:pPr>
    </w:p>
    <w:p w:rsidR="00D6603F" w:rsidRPr="00FB1DC8" w:rsidRDefault="003A374D" w:rsidP="00286C1D">
      <w:pPr>
        <w:spacing w:line="360" w:lineRule="auto"/>
        <w:ind w:left="360"/>
        <w:jc w:val="both"/>
        <w:rPr>
          <w:rFonts w:ascii="Arial" w:hAnsi="Arial" w:cs="Arial"/>
          <w:highlight w:val="yellow"/>
        </w:rPr>
      </w:pPr>
      <w:r w:rsidRPr="004C4A48">
        <w:rPr>
          <w:rFonts w:ascii="Arial" w:hAnsi="Arial" w:cs="Arial"/>
        </w:rPr>
        <w:t xml:space="preserve">Pharmacokinetics can highlight significant differences </w:t>
      </w:r>
      <w:r w:rsidR="00C24C0B" w:rsidRPr="004C4A48">
        <w:rPr>
          <w:rFonts w:ascii="Arial" w:hAnsi="Arial" w:cs="Arial"/>
        </w:rPr>
        <w:t>in the behaviour of</w:t>
      </w:r>
      <w:r w:rsidRPr="004C4A48">
        <w:rPr>
          <w:rFonts w:ascii="Arial" w:hAnsi="Arial" w:cs="Arial"/>
        </w:rPr>
        <w:t xml:space="preserve"> different sized drug particles within the airways</w:t>
      </w:r>
      <w:r w:rsidR="00C24C0B" w:rsidRPr="004C4A48">
        <w:rPr>
          <w:rFonts w:ascii="Arial" w:hAnsi="Arial" w:cs="Arial"/>
        </w:rPr>
        <w:t>.</w:t>
      </w:r>
      <w:r w:rsidR="00BE0E5C" w:rsidRPr="004C4A48">
        <w:rPr>
          <w:rFonts w:ascii="Arial" w:hAnsi="Arial" w:cs="Arial"/>
        </w:rPr>
        <w:t xml:space="preserve"> </w:t>
      </w:r>
      <w:r w:rsidR="004265B4" w:rsidRPr="004C4A48">
        <w:rPr>
          <w:rFonts w:ascii="Arial" w:hAnsi="Arial" w:cs="Arial"/>
        </w:rPr>
        <w:t xml:space="preserve">Each </w:t>
      </w:r>
      <w:r w:rsidR="00BE0E5C" w:rsidRPr="004C4A48">
        <w:rPr>
          <w:rFonts w:ascii="Arial" w:hAnsi="Arial" w:cs="Arial"/>
        </w:rPr>
        <w:t xml:space="preserve">drug formulation </w:t>
      </w:r>
      <w:r w:rsidR="004265B4" w:rsidRPr="004C4A48">
        <w:rPr>
          <w:rFonts w:ascii="Arial" w:hAnsi="Arial" w:cs="Arial"/>
        </w:rPr>
        <w:t>interacts differently with the many airways factors</w:t>
      </w:r>
      <w:r w:rsidR="001F3584" w:rsidRPr="004C4A48">
        <w:rPr>
          <w:rFonts w:ascii="Arial" w:hAnsi="Arial" w:cs="Arial"/>
        </w:rPr>
        <w:t xml:space="preserve"> that</w:t>
      </w:r>
      <w:r w:rsidR="004265B4" w:rsidRPr="004C4A48">
        <w:rPr>
          <w:rFonts w:ascii="Arial" w:hAnsi="Arial" w:cs="Arial"/>
        </w:rPr>
        <w:t xml:space="preserve"> influence and govern the</w:t>
      </w:r>
      <w:r w:rsidR="00BE0E5C" w:rsidRPr="004C4A48">
        <w:rPr>
          <w:rFonts w:ascii="Arial" w:hAnsi="Arial" w:cs="Arial"/>
        </w:rPr>
        <w:t xml:space="preserve"> </w:t>
      </w:r>
      <w:r w:rsidR="00510075" w:rsidRPr="004C4A48">
        <w:rPr>
          <w:rFonts w:ascii="Arial" w:hAnsi="Arial" w:cs="Arial"/>
        </w:rPr>
        <w:t xml:space="preserve">ultimate </w:t>
      </w:r>
      <w:r w:rsidR="009F7092" w:rsidRPr="004C4A48">
        <w:rPr>
          <w:rFonts w:ascii="Arial" w:hAnsi="Arial" w:cs="Arial"/>
        </w:rPr>
        <w:t xml:space="preserve">fate of inhaled </w:t>
      </w:r>
      <w:r w:rsidR="0002569F" w:rsidRPr="004C4A48">
        <w:rPr>
          <w:rFonts w:ascii="Arial" w:hAnsi="Arial" w:cs="Arial"/>
        </w:rPr>
        <w:t>drug</w:t>
      </w:r>
      <w:r w:rsidR="00BE0E5C" w:rsidRPr="004C4A48">
        <w:rPr>
          <w:rFonts w:ascii="Arial" w:hAnsi="Arial" w:cs="Arial"/>
        </w:rPr>
        <w:t xml:space="preserve"> transport</w:t>
      </w:r>
      <w:r w:rsidR="0002569F" w:rsidRPr="004C4A48">
        <w:rPr>
          <w:rFonts w:ascii="Arial" w:hAnsi="Arial" w:cs="Arial"/>
        </w:rPr>
        <w:t xml:space="preserve"> within </w:t>
      </w:r>
      <w:r w:rsidR="004265B4" w:rsidRPr="004C4A48">
        <w:rPr>
          <w:rFonts w:ascii="Arial" w:hAnsi="Arial" w:cs="Arial"/>
        </w:rPr>
        <w:t xml:space="preserve">and beyond </w:t>
      </w:r>
      <w:r w:rsidR="00C24C0B" w:rsidRPr="004C4A48">
        <w:rPr>
          <w:rFonts w:ascii="Arial" w:hAnsi="Arial" w:cs="Arial"/>
        </w:rPr>
        <w:t xml:space="preserve">the </w:t>
      </w:r>
      <w:r w:rsidR="009F7092" w:rsidRPr="004C4A48">
        <w:rPr>
          <w:rFonts w:ascii="Arial" w:hAnsi="Arial" w:cs="Arial"/>
        </w:rPr>
        <w:t>l</w:t>
      </w:r>
      <w:r w:rsidR="009F7092" w:rsidRPr="00FB1DC8">
        <w:rPr>
          <w:rFonts w:ascii="Arial" w:hAnsi="Arial" w:cs="Arial"/>
        </w:rPr>
        <w:t>ungs</w:t>
      </w:r>
      <w:r w:rsidR="00BE0E5C" w:rsidRPr="00FB1DC8">
        <w:rPr>
          <w:rFonts w:ascii="Arial" w:hAnsi="Arial" w:cs="Arial"/>
        </w:rPr>
        <w:t>.</w:t>
      </w:r>
    </w:p>
    <w:sectPr w:rsidR="00D6603F" w:rsidRPr="00FB1DC8" w:rsidSect="009E46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E672F"/>
    <w:multiLevelType w:val="hybridMultilevel"/>
    <w:tmpl w:val="A3A6A6BC"/>
    <w:lvl w:ilvl="0" w:tplc="02528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A2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E42D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80C8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1CC3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547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80BA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005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E4A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C55496"/>
    <w:multiLevelType w:val="hybridMultilevel"/>
    <w:tmpl w:val="A59AA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671CDE"/>
    <w:rsid w:val="00013B62"/>
    <w:rsid w:val="0002569F"/>
    <w:rsid w:val="0009456B"/>
    <w:rsid w:val="000D31E9"/>
    <w:rsid w:val="00177026"/>
    <w:rsid w:val="001828D5"/>
    <w:rsid w:val="00193C7E"/>
    <w:rsid w:val="001F3584"/>
    <w:rsid w:val="00253B96"/>
    <w:rsid w:val="00286C1D"/>
    <w:rsid w:val="0029303C"/>
    <w:rsid w:val="00330B83"/>
    <w:rsid w:val="00351412"/>
    <w:rsid w:val="00357999"/>
    <w:rsid w:val="003645BE"/>
    <w:rsid w:val="00366C1B"/>
    <w:rsid w:val="003A374D"/>
    <w:rsid w:val="003C7AEE"/>
    <w:rsid w:val="004265B4"/>
    <w:rsid w:val="004340D7"/>
    <w:rsid w:val="004911F2"/>
    <w:rsid w:val="004A36DA"/>
    <w:rsid w:val="004C4A48"/>
    <w:rsid w:val="004F32A0"/>
    <w:rsid w:val="00510075"/>
    <w:rsid w:val="00541403"/>
    <w:rsid w:val="00593027"/>
    <w:rsid w:val="00597045"/>
    <w:rsid w:val="005A7875"/>
    <w:rsid w:val="005A7FC5"/>
    <w:rsid w:val="005D60AA"/>
    <w:rsid w:val="005E5884"/>
    <w:rsid w:val="005F6886"/>
    <w:rsid w:val="006208D6"/>
    <w:rsid w:val="00636991"/>
    <w:rsid w:val="006467EA"/>
    <w:rsid w:val="00671CDE"/>
    <w:rsid w:val="00687C18"/>
    <w:rsid w:val="00695767"/>
    <w:rsid w:val="006D274E"/>
    <w:rsid w:val="006E44B5"/>
    <w:rsid w:val="006F346A"/>
    <w:rsid w:val="00715F21"/>
    <w:rsid w:val="007228AD"/>
    <w:rsid w:val="00732B4B"/>
    <w:rsid w:val="00746010"/>
    <w:rsid w:val="0075486C"/>
    <w:rsid w:val="00786CA8"/>
    <w:rsid w:val="0079560C"/>
    <w:rsid w:val="007A2909"/>
    <w:rsid w:val="007C2ADC"/>
    <w:rsid w:val="007D5581"/>
    <w:rsid w:val="007D5DC4"/>
    <w:rsid w:val="00815BA0"/>
    <w:rsid w:val="008202BA"/>
    <w:rsid w:val="00841AE4"/>
    <w:rsid w:val="0084318C"/>
    <w:rsid w:val="0085137B"/>
    <w:rsid w:val="00863D2D"/>
    <w:rsid w:val="008659B0"/>
    <w:rsid w:val="0088612E"/>
    <w:rsid w:val="00896E75"/>
    <w:rsid w:val="008A411F"/>
    <w:rsid w:val="00901440"/>
    <w:rsid w:val="00917E1B"/>
    <w:rsid w:val="0093245B"/>
    <w:rsid w:val="009503A1"/>
    <w:rsid w:val="009A66AF"/>
    <w:rsid w:val="009C28D1"/>
    <w:rsid w:val="009E465D"/>
    <w:rsid w:val="009F7092"/>
    <w:rsid w:val="00A2382A"/>
    <w:rsid w:val="00A43AE1"/>
    <w:rsid w:val="00A6780A"/>
    <w:rsid w:val="00AD17E8"/>
    <w:rsid w:val="00B11800"/>
    <w:rsid w:val="00B16AB1"/>
    <w:rsid w:val="00B33DB4"/>
    <w:rsid w:val="00B362B9"/>
    <w:rsid w:val="00B815DC"/>
    <w:rsid w:val="00BE0E5C"/>
    <w:rsid w:val="00C24C0B"/>
    <w:rsid w:val="00C440A9"/>
    <w:rsid w:val="00C50D44"/>
    <w:rsid w:val="00C66D9A"/>
    <w:rsid w:val="00C712C8"/>
    <w:rsid w:val="00CC39D1"/>
    <w:rsid w:val="00CD1A43"/>
    <w:rsid w:val="00CE09E0"/>
    <w:rsid w:val="00D6603F"/>
    <w:rsid w:val="00D72D6F"/>
    <w:rsid w:val="00DB4E06"/>
    <w:rsid w:val="00DD7EB4"/>
    <w:rsid w:val="00E04431"/>
    <w:rsid w:val="00E061F8"/>
    <w:rsid w:val="00E11DAE"/>
    <w:rsid w:val="00E65EB5"/>
    <w:rsid w:val="00E8640B"/>
    <w:rsid w:val="00EE62B7"/>
    <w:rsid w:val="00F368A1"/>
    <w:rsid w:val="00F5513F"/>
    <w:rsid w:val="00F61854"/>
    <w:rsid w:val="00F639F8"/>
    <w:rsid w:val="00F9784E"/>
    <w:rsid w:val="00FA28E1"/>
    <w:rsid w:val="00FA63E0"/>
    <w:rsid w:val="00FB1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F4058B-0921-4AF5-BEA0-800B83A9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02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82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28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28D5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8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28D5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8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8D5"/>
    <w:rPr>
      <w:rFonts w:ascii="Tahoma" w:eastAsia="SimSun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286C1D"/>
    <w:pPr>
      <w:ind w:left="720"/>
      <w:contextualSpacing/>
    </w:pPr>
    <w:rPr>
      <w:rFonts w:eastAsia="Times New Roman"/>
      <w:lang w:eastAsia="en-GB"/>
    </w:rPr>
  </w:style>
  <w:style w:type="table" w:styleId="TableGrid">
    <w:name w:val="Table Grid"/>
    <w:basedOn w:val="TableNormal"/>
    <w:uiPriority w:val="59"/>
    <w:rsid w:val="006F3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746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6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DC330-7650-4480-8385-ABE3A4DE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Imperial College</Company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Biddiscombe, Martyn F</dc:creator>
  <cp:lastModifiedBy>Biddiscombe, Martyn F</cp:lastModifiedBy>
  <cp:revision>26</cp:revision>
  <cp:lastPrinted>2013-05-28T13:21:00Z</cp:lastPrinted>
  <dcterms:created xsi:type="dcterms:W3CDTF">2013-10-14T10:45:00Z</dcterms:created>
  <dcterms:modified xsi:type="dcterms:W3CDTF">2019-01-31T10:18:00Z</dcterms:modified>
</cp:coreProperties>
</file>