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1CF" w:rsidRPr="001871CF" w:rsidRDefault="001871CF" w:rsidP="001871CF">
      <w:pPr>
        <w:jc w:val="center"/>
        <w:rPr>
          <w:rFonts w:ascii="Times New Roman" w:hAnsi="Times New Roman" w:cs="Times New Roman"/>
          <w:sz w:val="28"/>
          <w:szCs w:val="28"/>
          <w:u w:val="single"/>
        </w:rPr>
      </w:pPr>
      <w:bookmarkStart w:id="0" w:name="_GoBack"/>
      <w:bookmarkEnd w:id="0"/>
      <w:r w:rsidRPr="001871CF">
        <w:rPr>
          <w:rFonts w:ascii="Times New Roman" w:hAnsi="Times New Roman" w:cs="Times New Roman"/>
          <w:sz w:val="28"/>
          <w:szCs w:val="28"/>
          <w:u w:val="single"/>
        </w:rPr>
        <w:t>Clinical Study Report</w:t>
      </w:r>
    </w:p>
    <w:p w:rsidR="001871CF" w:rsidRDefault="001871CF" w:rsidP="001871CF">
      <w:pPr>
        <w:jc w:val="center"/>
        <w:rPr>
          <w:rFonts w:ascii="Times New Roman" w:hAnsi="Times New Roman" w:cs="Times New Roman"/>
        </w:rPr>
      </w:pPr>
    </w:p>
    <w:p w:rsidR="001871CF" w:rsidRDefault="001871CF" w:rsidP="001871CF">
      <w:pPr>
        <w:jc w:val="center"/>
        <w:rPr>
          <w:rFonts w:ascii="Times New Roman" w:hAnsi="Times New Roman" w:cs="Times New Roman"/>
        </w:rPr>
      </w:pPr>
      <w:r w:rsidRPr="001871CF">
        <w:rPr>
          <w:rFonts w:ascii="Times New Roman" w:hAnsi="Times New Roman" w:cs="Times New Roman"/>
          <w:b/>
        </w:rPr>
        <w:t>Date:</w:t>
      </w:r>
      <w:r>
        <w:rPr>
          <w:rFonts w:ascii="Times New Roman" w:hAnsi="Times New Roman" w:cs="Times New Roman"/>
        </w:rPr>
        <w:t xml:space="preserve"> </w:t>
      </w:r>
      <w:r w:rsidR="009222A3">
        <w:rPr>
          <w:rFonts w:ascii="Times New Roman" w:hAnsi="Times New Roman" w:cs="Times New Roman"/>
        </w:rPr>
        <w:t>22</w:t>
      </w:r>
      <w:r w:rsidR="009222A3">
        <w:rPr>
          <w:rFonts w:ascii="Times New Roman" w:hAnsi="Times New Roman" w:cs="Times New Roman"/>
          <w:vertAlign w:val="superscript"/>
        </w:rPr>
        <w:t>nd</w:t>
      </w:r>
      <w:r>
        <w:rPr>
          <w:rFonts w:ascii="Times New Roman" w:hAnsi="Times New Roman" w:cs="Times New Roman"/>
        </w:rPr>
        <w:t xml:space="preserve"> December 2017</w:t>
      </w:r>
    </w:p>
    <w:p w:rsidR="001871CF" w:rsidRDefault="001871CF" w:rsidP="001871CF">
      <w:pPr>
        <w:jc w:val="center"/>
        <w:rPr>
          <w:rFonts w:ascii="Times New Roman" w:hAnsi="Times New Roman" w:cs="Times New Roman"/>
        </w:rPr>
      </w:pPr>
      <w:r>
        <w:rPr>
          <w:rFonts w:ascii="Times New Roman" w:hAnsi="Times New Roman" w:cs="Times New Roman"/>
        </w:rPr>
        <w:t>APC040</w:t>
      </w:r>
    </w:p>
    <w:p w:rsidR="001871CF" w:rsidRDefault="001871CF" w:rsidP="001871CF">
      <w:pPr>
        <w:jc w:val="center"/>
        <w:rPr>
          <w:rFonts w:ascii="Times New Roman" w:hAnsi="Times New Roman" w:cs="Times New Roman"/>
        </w:rPr>
      </w:pPr>
    </w:p>
    <w:p w:rsidR="001871CF" w:rsidRDefault="001871CF" w:rsidP="001871CF">
      <w:pPr>
        <w:jc w:val="center"/>
        <w:rPr>
          <w:rFonts w:ascii="Times New Roman" w:hAnsi="Times New Roman" w:cs="Times New Roman"/>
        </w:rPr>
      </w:pPr>
      <w:r w:rsidRPr="001871CF">
        <w:rPr>
          <w:rFonts w:ascii="Times New Roman" w:hAnsi="Times New Roman" w:cs="Times New Roman"/>
          <w:b/>
        </w:rPr>
        <w:t>Title of Protocol:</w:t>
      </w:r>
      <w:r w:rsidRPr="001871CF">
        <w:rPr>
          <w:rFonts w:ascii="Times New Roman" w:hAnsi="Times New Roman" w:cs="Times New Roman"/>
        </w:rPr>
        <w:t xml:space="preserve"> Identification of the Microbiota Dependent Response to Rifaximin in Irritable Bowel Syndrome Patients.</w:t>
      </w:r>
    </w:p>
    <w:p w:rsidR="001871CF" w:rsidRDefault="001871CF" w:rsidP="001871CF">
      <w:pPr>
        <w:jc w:val="center"/>
        <w:rPr>
          <w:rFonts w:ascii="Times New Roman" w:hAnsi="Times New Roman" w:cs="Times New Roman"/>
        </w:rPr>
      </w:pPr>
    </w:p>
    <w:p w:rsidR="00D85CA2" w:rsidRDefault="00D85CA2" w:rsidP="00D85CA2">
      <w:pPr>
        <w:rPr>
          <w:rFonts w:ascii="Times New Roman" w:hAnsi="Times New Roman" w:cs="Times New Roman"/>
        </w:rPr>
      </w:pPr>
      <w:r w:rsidRPr="00D85CA2">
        <w:rPr>
          <w:rFonts w:ascii="Times New Roman" w:hAnsi="Times New Roman" w:cs="Times New Roman"/>
          <w:b/>
        </w:rPr>
        <w:t xml:space="preserve">Test Product: </w:t>
      </w:r>
      <w:r>
        <w:rPr>
          <w:rFonts w:ascii="Times New Roman" w:hAnsi="Times New Roman" w:cs="Times New Roman"/>
        </w:rPr>
        <w:t>Rifaximin</w:t>
      </w:r>
    </w:p>
    <w:p w:rsidR="00D85CA2" w:rsidRDefault="00D85CA2" w:rsidP="00D85CA2">
      <w:pPr>
        <w:rPr>
          <w:rFonts w:ascii="Times New Roman" w:hAnsi="Times New Roman" w:cs="Times New Roman"/>
        </w:rPr>
      </w:pPr>
      <w:r w:rsidRPr="00D85CA2">
        <w:rPr>
          <w:rFonts w:ascii="Times New Roman" w:hAnsi="Times New Roman" w:cs="Times New Roman"/>
          <w:b/>
        </w:rPr>
        <w:t>Sponsor:</w:t>
      </w:r>
      <w:r>
        <w:rPr>
          <w:rFonts w:ascii="Times New Roman" w:hAnsi="Times New Roman" w:cs="Times New Roman"/>
        </w:rPr>
        <w:t xml:space="preserve"> University College Cork</w:t>
      </w:r>
    </w:p>
    <w:p w:rsidR="00D85CA2" w:rsidRPr="00D85CA2" w:rsidRDefault="00D85CA2" w:rsidP="00D85CA2">
      <w:pPr>
        <w:widowControl w:val="0"/>
        <w:autoSpaceDE w:val="0"/>
        <w:autoSpaceDN w:val="0"/>
        <w:adjustRightInd w:val="0"/>
        <w:jc w:val="both"/>
        <w:rPr>
          <w:rFonts w:ascii="Times New Roman" w:hAnsi="Times New Roman" w:cs="Times New Roman"/>
        </w:rPr>
      </w:pPr>
      <w:r w:rsidRPr="00D85CA2">
        <w:rPr>
          <w:rFonts w:ascii="Times New Roman" w:hAnsi="Times New Roman" w:cs="Times New Roman"/>
          <w:b/>
        </w:rPr>
        <w:t>Protocol identification (code or number):</w:t>
      </w:r>
      <w:r w:rsidRPr="00D85CA2">
        <w:rPr>
          <w:rFonts w:ascii="Times New Roman" w:hAnsi="Times New Roman" w:cs="Times New Roman"/>
        </w:rPr>
        <w:t xml:space="preserve"> Eudract no.: 2013-000357-41</w:t>
      </w:r>
    </w:p>
    <w:p w:rsidR="001871CF" w:rsidRPr="00D85CA2" w:rsidRDefault="001871CF" w:rsidP="00D85CA2">
      <w:pPr>
        <w:rPr>
          <w:rFonts w:ascii="Times New Roman" w:hAnsi="Times New Roman" w:cs="Times New Roman"/>
          <w:b/>
        </w:rPr>
      </w:pPr>
      <w:r w:rsidRPr="001871CF">
        <w:rPr>
          <w:rFonts w:ascii="Times New Roman" w:hAnsi="Times New Roman" w:cs="Times New Roman"/>
          <w:b/>
        </w:rPr>
        <w:t xml:space="preserve">Chief Investigator: </w:t>
      </w:r>
      <w:r w:rsidR="00D85CA2">
        <w:rPr>
          <w:rFonts w:ascii="Times New Roman" w:hAnsi="Times New Roman" w:cs="Times New Roman"/>
          <w:b/>
        </w:rPr>
        <w:t xml:space="preserve"> </w:t>
      </w:r>
      <w:r>
        <w:rPr>
          <w:rFonts w:ascii="Times New Roman" w:hAnsi="Times New Roman" w:cs="Times New Roman"/>
        </w:rPr>
        <w:t>Prof. Ted Dinan</w:t>
      </w:r>
    </w:p>
    <w:p w:rsidR="001871CF" w:rsidRDefault="001871CF" w:rsidP="001871CF">
      <w:pPr>
        <w:rPr>
          <w:rFonts w:ascii="Times New Roman" w:hAnsi="Times New Roman" w:cs="Times New Roman"/>
        </w:rPr>
      </w:pPr>
    </w:p>
    <w:p w:rsidR="001871CF" w:rsidRPr="001871CF" w:rsidRDefault="001871CF" w:rsidP="001871CF">
      <w:pPr>
        <w:rPr>
          <w:rFonts w:ascii="Times New Roman" w:hAnsi="Times New Roman" w:cs="Times New Roman"/>
          <w:b/>
        </w:rPr>
      </w:pPr>
      <w:r w:rsidRPr="001871CF">
        <w:rPr>
          <w:rFonts w:ascii="Times New Roman" w:hAnsi="Times New Roman" w:cs="Times New Roman"/>
          <w:b/>
        </w:rPr>
        <w:t>Principal Investigators:</w:t>
      </w:r>
    </w:p>
    <w:p w:rsidR="001871CF" w:rsidRPr="001871CF" w:rsidRDefault="001871CF" w:rsidP="00295CB9">
      <w:pPr>
        <w:widowControl w:val="0"/>
        <w:autoSpaceDE w:val="0"/>
        <w:autoSpaceDN w:val="0"/>
        <w:adjustRightInd w:val="0"/>
        <w:spacing w:after="0" w:line="276" w:lineRule="auto"/>
        <w:rPr>
          <w:rFonts w:ascii="Times New Roman" w:hAnsi="Times New Roman" w:cs="Times New Roman"/>
        </w:rPr>
      </w:pPr>
      <w:r w:rsidRPr="001871CF">
        <w:rPr>
          <w:rFonts w:ascii="Times New Roman" w:hAnsi="Times New Roman" w:cs="Times New Roman"/>
        </w:rPr>
        <w:t>Dr. Akbar Zulquernain</w:t>
      </w:r>
    </w:p>
    <w:p w:rsidR="001871CF" w:rsidRPr="001871CF" w:rsidRDefault="001871CF" w:rsidP="00295CB9">
      <w:pPr>
        <w:widowControl w:val="0"/>
        <w:autoSpaceDE w:val="0"/>
        <w:autoSpaceDN w:val="0"/>
        <w:adjustRightInd w:val="0"/>
        <w:spacing w:after="0" w:line="276" w:lineRule="auto"/>
        <w:rPr>
          <w:rFonts w:ascii="Times New Roman" w:hAnsi="Times New Roman" w:cs="Times New Roman"/>
        </w:rPr>
      </w:pPr>
      <w:r w:rsidRPr="001871CF">
        <w:rPr>
          <w:rFonts w:ascii="Times New Roman" w:hAnsi="Times New Roman" w:cs="Times New Roman"/>
        </w:rPr>
        <w:t>Prof. Paul O’Toole</w:t>
      </w:r>
    </w:p>
    <w:p w:rsidR="001871CF" w:rsidRPr="001871CF" w:rsidRDefault="001871CF" w:rsidP="00295CB9">
      <w:pPr>
        <w:widowControl w:val="0"/>
        <w:autoSpaceDE w:val="0"/>
        <w:autoSpaceDN w:val="0"/>
        <w:adjustRightInd w:val="0"/>
        <w:spacing w:after="0" w:line="276" w:lineRule="auto"/>
        <w:rPr>
          <w:rFonts w:ascii="Times New Roman" w:hAnsi="Times New Roman" w:cs="Times New Roman"/>
        </w:rPr>
      </w:pPr>
      <w:r w:rsidRPr="001871CF">
        <w:rPr>
          <w:rFonts w:ascii="Times New Roman" w:hAnsi="Times New Roman" w:cs="Times New Roman"/>
        </w:rPr>
        <w:t>Dr. Ian Jeffery</w:t>
      </w:r>
    </w:p>
    <w:p w:rsidR="001871CF" w:rsidRPr="001871CF" w:rsidRDefault="001871CF" w:rsidP="00295CB9">
      <w:pPr>
        <w:widowControl w:val="0"/>
        <w:autoSpaceDE w:val="0"/>
        <w:autoSpaceDN w:val="0"/>
        <w:adjustRightInd w:val="0"/>
        <w:spacing w:after="0" w:line="276" w:lineRule="auto"/>
        <w:rPr>
          <w:rFonts w:ascii="Times New Roman" w:hAnsi="Times New Roman" w:cs="Times New Roman"/>
        </w:rPr>
      </w:pPr>
      <w:r w:rsidRPr="001871CF">
        <w:rPr>
          <w:rFonts w:ascii="Times New Roman" w:hAnsi="Times New Roman" w:cs="Times New Roman"/>
        </w:rPr>
        <w:t>Dr. Marianne Fraher</w:t>
      </w:r>
    </w:p>
    <w:p w:rsidR="001871CF" w:rsidRPr="001871CF" w:rsidRDefault="001871CF" w:rsidP="00295CB9">
      <w:pPr>
        <w:widowControl w:val="0"/>
        <w:autoSpaceDE w:val="0"/>
        <w:autoSpaceDN w:val="0"/>
        <w:adjustRightInd w:val="0"/>
        <w:spacing w:after="0" w:line="276" w:lineRule="auto"/>
        <w:rPr>
          <w:rFonts w:ascii="Times New Roman" w:hAnsi="Times New Roman" w:cs="Times New Roman"/>
        </w:rPr>
      </w:pPr>
      <w:r w:rsidRPr="001871CF">
        <w:rPr>
          <w:rFonts w:ascii="Times New Roman" w:hAnsi="Times New Roman" w:cs="Times New Roman"/>
        </w:rPr>
        <w:t>Dr. Carthage Moran</w:t>
      </w:r>
    </w:p>
    <w:p w:rsidR="001871CF" w:rsidRDefault="001871CF" w:rsidP="00295CB9">
      <w:pPr>
        <w:spacing w:line="276" w:lineRule="auto"/>
        <w:rPr>
          <w:rFonts w:ascii="Times New Roman" w:hAnsi="Times New Roman" w:cs="Times New Roman"/>
        </w:rPr>
      </w:pPr>
      <w:r w:rsidRPr="001871CF">
        <w:rPr>
          <w:rFonts w:ascii="Times New Roman" w:hAnsi="Times New Roman" w:cs="Times New Roman"/>
        </w:rPr>
        <w:t>Dr. Liz Kenny</w:t>
      </w:r>
    </w:p>
    <w:p w:rsidR="001871CF" w:rsidRDefault="001871CF" w:rsidP="001871CF">
      <w:pPr>
        <w:rPr>
          <w:rFonts w:ascii="Times New Roman" w:hAnsi="Times New Roman" w:cs="Times New Roman"/>
        </w:rPr>
      </w:pPr>
    </w:p>
    <w:p w:rsidR="001871CF" w:rsidRPr="001871CF" w:rsidRDefault="001871CF" w:rsidP="001871CF">
      <w:pPr>
        <w:rPr>
          <w:rFonts w:ascii="Times New Roman" w:hAnsi="Times New Roman" w:cs="Times New Roman"/>
          <w:b/>
        </w:rPr>
      </w:pPr>
      <w:r w:rsidRPr="001871CF">
        <w:rPr>
          <w:rFonts w:ascii="Times New Roman" w:hAnsi="Times New Roman" w:cs="Times New Roman"/>
          <w:b/>
        </w:rPr>
        <w:lastRenderedPageBreak/>
        <w:t>Study initiation date:</w:t>
      </w:r>
      <w:r w:rsidR="00D85CA2">
        <w:rPr>
          <w:rFonts w:ascii="Times New Roman" w:hAnsi="Times New Roman" w:cs="Times New Roman"/>
          <w:b/>
        </w:rPr>
        <w:t xml:space="preserve"> </w:t>
      </w:r>
      <w:r w:rsidR="00D85CA2" w:rsidRPr="00D85CA2">
        <w:rPr>
          <w:rFonts w:ascii="Times New Roman" w:hAnsi="Times New Roman" w:cs="Times New Roman"/>
        </w:rPr>
        <w:t>01/03/2013</w:t>
      </w:r>
    </w:p>
    <w:p w:rsidR="001871CF" w:rsidRPr="001871CF" w:rsidRDefault="00D85CA2" w:rsidP="001871CF">
      <w:pPr>
        <w:rPr>
          <w:rFonts w:ascii="Times New Roman" w:hAnsi="Times New Roman" w:cs="Times New Roman"/>
          <w:b/>
        </w:rPr>
      </w:pPr>
      <w:r>
        <w:rPr>
          <w:rFonts w:ascii="Times New Roman" w:hAnsi="Times New Roman" w:cs="Times New Roman"/>
          <w:b/>
        </w:rPr>
        <w:t>Date of early study termination</w:t>
      </w:r>
      <w:r w:rsidR="001871CF" w:rsidRPr="001871CF">
        <w:rPr>
          <w:rFonts w:ascii="Times New Roman" w:hAnsi="Times New Roman" w:cs="Times New Roman"/>
          <w:b/>
        </w:rPr>
        <w:t>:</w:t>
      </w:r>
      <w:r>
        <w:rPr>
          <w:rFonts w:ascii="Times New Roman" w:hAnsi="Times New Roman" w:cs="Times New Roman"/>
          <w:b/>
        </w:rPr>
        <w:t xml:space="preserve"> </w:t>
      </w:r>
      <w:r w:rsidRPr="00D85CA2">
        <w:rPr>
          <w:rFonts w:ascii="Times New Roman" w:hAnsi="Times New Roman" w:cs="Times New Roman"/>
        </w:rPr>
        <w:t>18/03/15</w:t>
      </w:r>
    </w:p>
    <w:p w:rsidR="001871CF" w:rsidRDefault="001871CF" w:rsidP="001871CF">
      <w:pPr>
        <w:rPr>
          <w:rFonts w:ascii="Times New Roman" w:hAnsi="Times New Roman" w:cs="Times New Roman"/>
        </w:rPr>
      </w:pPr>
    </w:p>
    <w:p w:rsidR="001871CF" w:rsidRDefault="00295CB9" w:rsidP="00295CB9">
      <w:pPr>
        <w:spacing w:line="240" w:lineRule="auto"/>
        <w:rPr>
          <w:rFonts w:ascii="Times New Roman" w:hAnsi="Times New Roman" w:cs="Times New Roman"/>
        </w:rPr>
      </w:pPr>
      <w:r w:rsidRPr="00295CB9">
        <w:rPr>
          <w:rFonts w:ascii="Times New Roman" w:hAnsi="Times New Roman" w:cs="Times New Roman"/>
          <w:b/>
        </w:rPr>
        <w:t>Point of contact:</w:t>
      </w:r>
      <w:r>
        <w:rPr>
          <w:rFonts w:ascii="Times New Roman" w:hAnsi="Times New Roman" w:cs="Times New Roman"/>
        </w:rPr>
        <w:t xml:space="preserve"> </w:t>
      </w:r>
      <w:r>
        <w:rPr>
          <w:rFonts w:ascii="Times New Roman" w:hAnsi="Times New Roman" w:cs="Times New Roman"/>
        </w:rPr>
        <w:tab/>
        <w:t>Dr. Susan Rafferty McArdle</w:t>
      </w:r>
    </w:p>
    <w:p w:rsidR="00295CB9" w:rsidRDefault="00295CB9" w:rsidP="00295CB9">
      <w:pPr>
        <w:spacing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APC Microbiome Institute </w:t>
      </w:r>
    </w:p>
    <w:p w:rsidR="00295CB9" w:rsidRDefault="00295CB9" w:rsidP="00295CB9">
      <w:pPr>
        <w:spacing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Room 5.05 BioSciences Building</w:t>
      </w:r>
    </w:p>
    <w:p w:rsidR="00295CB9" w:rsidRDefault="00295CB9" w:rsidP="00295CB9">
      <w:pPr>
        <w:spacing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University College Cork</w:t>
      </w:r>
    </w:p>
    <w:p w:rsidR="00295CB9" w:rsidRDefault="00295CB9" w:rsidP="00295CB9">
      <w:pPr>
        <w:spacing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 +353 21 4901753</w:t>
      </w:r>
    </w:p>
    <w:p w:rsidR="00295CB9" w:rsidRPr="00295CB9" w:rsidRDefault="00295CB9" w:rsidP="00295CB9">
      <w:pPr>
        <w:spacing w:line="240" w:lineRule="auto"/>
        <w:rPr>
          <w:rFonts w:ascii="Times New Roman" w:hAnsi="Times New Roman" w:cs="Times New Roman"/>
          <w:vertAlign w:val="subscript"/>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 s.rafferty@ucc.ie</w:t>
      </w:r>
    </w:p>
    <w:p w:rsidR="001871CF" w:rsidRDefault="001871CF"/>
    <w:p w:rsidR="001871CF" w:rsidRDefault="001871CF"/>
    <w:p w:rsidR="001871CF" w:rsidRDefault="001871CF" w:rsidP="001871CF">
      <w:pPr>
        <w:widowControl w:val="0"/>
        <w:autoSpaceDE w:val="0"/>
        <w:autoSpaceDN w:val="0"/>
        <w:adjustRightInd w:val="0"/>
        <w:spacing w:after="0" w:line="146" w:lineRule="exact"/>
        <w:rPr>
          <w:rFonts w:ascii="Symbol" w:hAnsi="Symbol" w:cs="Symbol"/>
          <w:sz w:val="23"/>
          <w:szCs w:val="23"/>
        </w:rPr>
      </w:pPr>
    </w:p>
    <w:p w:rsidR="001871CF" w:rsidRDefault="001871CF" w:rsidP="001871CF">
      <w:pPr>
        <w:widowControl w:val="0"/>
        <w:autoSpaceDE w:val="0"/>
        <w:autoSpaceDN w:val="0"/>
        <w:adjustRightInd w:val="0"/>
        <w:spacing w:after="0" w:line="145" w:lineRule="exact"/>
        <w:rPr>
          <w:rFonts w:ascii="Symbol" w:hAnsi="Symbol" w:cs="Symbol"/>
          <w:sz w:val="23"/>
          <w:szCs w:val="23"/>
        </w:rPr>
      </w:pPr>
    </w:p>
    <w:p w:rsidR="001871CF" w:rsidRDefault="001871CF" w:rsidP="001871CF">
      <w:pPr>
        <w:widowControl w:val="0"/>
        <w:autoSpaceDE w:val="0"/>
        <w:autoSpaceDN w:val="0"/>
        <w:adjustRightInd w:val="0"/>
        <w:spacing w:after="0" w:line="145" w:lineRule="exact"/>
        <w:rPr>
          <w:rFonts w:ascii="Symbol" w:hAnsi="Symbol" w:cs="Symbol"/>
          <w:sz w:val="23"/>
          <w:szCs w:val="23"/>
        </w:rPr>
      </w:pPr>
    </w:p>
    <w:p w:rsidR="001871CF" w:rsidRDefault="001871CF" w:rsidP="001871CF">
      <w:pPr>
        <w:widowControl w:val="0"/>
        <w:autoSpaceDE w:val="0"/>
        <w:autoSpaceDN w:val="0"/>
        <w:adjustRightInd w:val="0"/>
        <w:spacing w:after="0" w:line="145" w:lineRule="exact"/>
        <w:rPr>
          <w:rFonts w:ascii="Symbol" w:hAnsi="Symbol" w:cs="Symbol"/>
          <w:sz w:val="23"/>
          <w:szCs w:val="23"/>
        </w:rPr>
      </w:pPr>
    </w:p>
    <w:p w:rsidR="001871CF" w:rsidRDefault="001871CF"/>
    <w:tbl>
      <w:tblPr>
        <w:tblW w:w="0" w:type="auto"/>
        <w:tblLayout w:type="fixed"/>
        <w:tblCellMar>
          <w:left w:w="0" w:type="dxa"/>
          <w:right w:w="0" w:type="dxa"/>
        </w:tblCellMar>
        <w:tblLook w:val="0000" w:firstRow="0" w:lastRow="0" w:firstColumn="0" w:lastColumn="0" w:noHBand="0" w:noVBand="0"/>
      </w:tblPr>
      <w:tblGrid>
        <w:gridCol w:w="40"/>
        <w:gridCol w:w="2820"/>
        <w:gridCol w:w="2820"/>
        <w:gridCol w:w="2820"/>
        <w:gridCol w:w="30"/>
        <w:gridCol w:w="20"/>
      </w:tblGrid>
      <w:tr w:rsidR="001871CF" w:rsidTr="005B24DC">
        <w:trPr>
          <w:trHeight w:val="288"/>
        </w:trPr>
        <w:tc>
          <w:tcPr>
            <w:tcW w:w="2860" w:type="dxa"/>
            <w:gridSpan w:val="2"/>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3"/>
                <w:szCs w:val="23"/>
              </w:rPr>
              <w:t>SYNOPSIS</w:t>
            </w:r>
          </w:p>
        </w:tc>
        <w:tc>
          <w:tcPr>
            <w:tcW w:w="282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82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r>
      <w:tr w:rsidR="001871CF" w:rsidTr="005B24DC">
        <w:trPr>
          <w:trHeight w:val="20"/>
        </w:trPr>
        <w:tc>
          <w:tcPr>
            <w:tcW w:w="40" w:type="dxa"/>
            <w:tcBorders>
              <w:top w:val="nil"/>
              <w:left w:val="nil"/>
              <w:bottom w:val="nil"/>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282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282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282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50" w:type="dxa"/>
            <w:gridSpan w:val="2"/>
            <w:tcBorders>
              <w:top w:val="nil"/>
              <w:left w:val="nil"/>
              <w:bottom w:val="nil"/>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r>
      <w:tr w:rsidR="001871CF" w:rsidTr="005B24DC">
        <w:trPr>
          <w:trHeight w:val="239"/>
        </w:trPr>
        <w:tc>
          <w:tcPr>
            <w:tcW w:w="4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240"/>
              <w:rPr>
                <w:rFonts w:ascii="Times New Roman" w:hAnsi="Times New Roman" w:cs="Times New Roman"/>
                <w:sz w:val="24"/>
                <w:szCs w:val="24"/>
              </w:rPr>
            </w:pPr>
            <w:r>
              <w:rPr>
                <w:rFonts w:ascii="Times New Roman" w:hAnsi="Times New Roman" w:cs="Times New Roman"/>
                <w:sz w:val="19"/>
                <w:szCs w:val="19"/>
              </w:rPr>
              <w:t>Name of Sponsor/Company:</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220"/>
              <w:rPr>
                <w:rFonts w:ascii="Times New Roman" w:hAnsi="Times New Roman" w:cs="Times New Roman"/>
                <w:sz w:val="24"/>
                <w:szCs w:val="24"/>
              </w:rPr>
            </w:pPr>
            <w:r>
              <w:rPr>
                <w:rFonts w:ascii="Times New Roman" w:hAnsi="Times New Roman" w:cs="Times New Roman"/>
                <w:sz w:val="19"/>
                <w:szCs w:val="19"/>
              </w:rPr>
              <w:t>Individual Study Table</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340"/>
              <w:rPr>
                <w:rFonts w:ascii="Times New Roman" w:hAnsi="Times New Roman" w:cs="Times New Roman"/>
                <w:sz w:val="24"/>
                <w:szCs w:val="24"/>
              </w:rPr>
            </w:pPr>
            <w:r>
              <w:rPr>
                <w:rFonts w:ascii="Times New Roman" w:hAnsi="Times New Roman" w:cs="Times New Roman"/>
                <w:i/>
                <w:iCs/>
                <w:sz w:val="19"/>
                <w:szCs w:val="19"/>
              </w:rPr>
              <w:t>(For National Authority</w:t>
            </w:r>
          </w:p>
        </w:tc>
        <w:tc>
          <w:tcPr>
            <w:tcW w:w="3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r>
      <w:tr w:rsidR="001871CF" w:rsidTr="005B24DC">
        <w:trPr>
          <w:trHeight w:val="248"/>
        </w:trPr>
        <w:tc>
          <w:tcPr>
            <w:tcW w:w="4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c>
          <w:tcPr>
            <w:tcW w:w="2820" w:type="dxa"/>
            <w:tcBorders>
              <w:top w:val="nil"/>
              <w:left w:val="nil"/>
              <w:bottom w:val="nil"/>
              <w:right w:val="single" w:sz="8" w:space="0" w:color="auto"/>
            </w:tcBorders>
            <w:vAlign w:val="bottom"/>
          </w:tcPr>
          <w:p w:rsidR="001871CF" w:rsidRPr="00C24797" w:rsidRDefault="001871CF" w:rsidP="005B24DC">
            <w:pPr>
              <w:widowControl w:val="0"/>
              <w:autoSpaceDE w:val="0"/>
              <w:autoSpaceDN w:val="0"/>
              <w:adjustRightInd w:val="0"/>
              <w:spacing w:after="0" w:line="240" w:lineRule="auto"/>
              <w:rPr>
                <w:rFonts w:ascii="Times New Roman" w:hAnsi="Times New Roman" w:cs="Times New Roman"/>
                <w:sz w:val="18"/>
                <w:szCs w:val="21"/>
              </w:rPr>
            </w:pPr>
            <w:r w:rsidRPr="00C24797">
              <w:rPr>
                <w:rFonts w:ascii="Times New Roman" w:hAnsi="Times New Roman" w:cs="Times New Roman"/>
                <w:sz w:val="18"/>
                <w:szCs w:val="21"/>
              </w:rPr>
              <w:t xml:space="preserve">  </w:t>
            </w:r>
          </w:p>
          <w:p w:rsidR="001871CF" w:rsidRPr="00C24797" w:rsidRDefault="001871CF" w:rsidP="005B24DC">
            <w:pPr>
              <w:widowControl w:val="0"/>
              <w:autoSpaceDE w:val="0"/>
              <w:autoSpaceDN w:val="0"/>
              <w:adjustRightInd w:val="0"/>
              <w:spacing w:after="0" w:line="240" w:lineRule="auto"/>
              <w:rPr>
                <w:rFonts w:ascii="Times New Roman" w:hAnsi="Times New Roman" w:cs="Times New Roman"/>
                <w:sz w:val="18"/>
                <w:szCs w:val="20"/>
              </w:rPr>
            </w:pPr>
            <w:r w:rsidRPr="00C24797">
              <w:rPr>
                <w:rFonts w:ascii="Times New Roman" w:hAnsi="Times New Roman" w:cs="Times New Roman"/>
                <w:sz w:val="18"/>
                <w:szCs w:val="20"/>
              </w:rPr>
              <w:t xml:space="preserve">      </w:t>
            </w:r>
          </w:p>
          <w:p w:rsidR="00295CB9" w:rsidRPr="00C24797" w:rsidRDefault="00295CB9" w:rsidP="005B24DC">
            <w:pPr>
              <w:widowControl w:val="0"/>
              <w:autoSpaceDE w:val="0"/>
              <w:autoSpaceDN w:val="0"/>
              <w:adjustRightInd w:val="0"/>
              <w:spacing w:after="0" w:line="240" w:lineRule="auto"/>
              <w:rPr>
                <w:rFonts w:ascii="Times New Roman" w:hAnsi="Times New Roman" w:cs="Times New Roman"/>
                <w:sz w:val="18"/>
                <w:szCs w:val="20"/>
              </w:rPr>
            </w:pPr>
            <w:r w:rsidRPr="00C24797">
              <w:rPr>
                <w:rFonts w:ascii="Times New Roman" w:hAnsi="Times New Roman" w:cs="Times New Roman"/>
                <w:sz w:val="18"/>
                <w:szCs w:val="20"/>
              </w:rPr>
              <w:t xml:space="preserve">       University College Cork</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220"/>
              <w:rPr>
                <w:rFonts w:ascii="Times New Roman" w:hAnsi="Times New Roman" w:cs="Times New Roman"/>
                <w:sz w:val="24"/>
                <w:szCs w:val="24"/>
              </w:rPr>
            </w:pPr>
            <w:r>
              <w:rPr>
                <w:rFonts w:ascii="Times New Roman" w:hAnsi="Times New Roman" w:cs="Times New Roman"/>
                <w:sz w:val="19"/>
                <w:szCs w:val="19"/>
              </w:rPr>
              <w:t>Referring to Part</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380"/>
              <w:rPr>
                <w:rFonts w:ascii="Times New Roman" w:hAnsi="Times New Roman" w:cs="Times New Roman"/>
                <w:sz w:val="24"/>
                <w:szCs w:val="24"/>
              </w:rPr>
            </w:pPr>
            <w:r>
              <w:rPr>
                <w:rFonts w:ascii="Times New Roman" w:hAnsi="Times New Roman" w:cs="Times New Roman"/>
                <w:i/>
                <w:iCs/>
                <w:sz w:val="19"/>
                <w:szCs w:val="19"/>
              </w:rPr>
              <w:t>Use only)</w:t>
            </w:r>
          </w:p>
        </w:tc>
        <w:tc>
          <w:tcPr>
            <w:tcW w:w="50" w:type="dxa"/>
            <w:gridSpan w:val="2"/>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r>
      <w:tr w:rsidR="001871CF" w:rsidTr="005B24DC">
        <w:trPr>
          <w:trHeight w:val="246"/>
        </w:trPr>
        <w:tc>
          <w:tcPr>
            <w:tcW w:w="4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220"/>
              <w:rPr>
                <w:rFonts w:ascii="Times New Roman" w:hAnsi="Times New Roman" w:cs="Times New Roman"/>
                <w:sz w:val="24"/>
                <w:szCs w:val="24"/>
              </w:rPr>
            </w:pPr>
            <w:r>
              <w:rPr>
                <w:rFonts w:ascii="Times New Roman" w:hAnsi="Times New Roman" w:cs="Times New Roman"/>
                <w:sz w:val="19"/>
                <w:szCs w:val="19"/>
              </w:rPr>
              <w:t>of the Dossier</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c>
          <w:tcPr>
            <w:tcW w:w="3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r>
      <w:tr w:rsidR="001871CF" w:rsidTr="005B24DC">
        <w:trPr>
          <w:trHeight w:val="233"/>
        </w:trPr>
        <w:tc>
          <w:tcPr>
            <w:tcW w:w="4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c>
          <w:tcPr>
            <w:tcW w:w="2820" w:type="dxa"/>
            <w:tcBorders>
              <w:top w:val="nil"/>
              <w:left w:val="nil"/>
              <w:bottom w:val="single" w:sz="8" w:space="0" w:color="auto"/>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c>
          <w:tcPr>
            <w:tcW w:w="3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0"/>
                <w:szCs w:val="20"/>
              </w:rPr>
            </w:pPr>
          </w:p>
        </w:tc>
      </w:tr>
      <w:tr w:rsidR="001871CF" w:rsidTr="005B24DC">
        <w:trPr>
          <w:trHeight w:val="253"/>
        </w:trPr>
        <w:tc>
          <w:tcPr>
            <w:tcW w:w="4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240"/>
              <w:rPr>
                <w:rFonts w:ascii="Times New Roman" w:hAnsi="Times New Roman" w:cs="Times New Roman"/>
                <w:sz w:val="24"/>
                <w:szCs w:val="24"/>
              </w:rPr>
            </w:pPr>
            <w:r>
              <w:rPr>
                <w:rFonts w:ascii="Times New Roman" w:hAnsi="Times New Roman" w:cs="Times New Roman"/>
                <w:sz w:val="19"/>
                <w:szCs w:val="19"/>
              </w:rPr>
              <w:t>Name of Finished Product:</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220"/>
              <w:rPr>
                <w:rFonts w:ascii="Times New Roman" w:hAnsi="Times New Roman" w:cs="Times New Roman"/>
                <w:sz w:val="24"/>
                <w:szCs w:val="24"/>
              </w:rPr>
            </w:pPr>
            <w:r>
              <w:rPr>
                <w:rFonts w:ascii="Times New Roman" w:hAnsi="Times New Roman" w:cs="Times New Roman"/>
                <w:sz w:val="19"/>
                <w:szCs w:val="19"/>
              </w:rPr>
              <w:t>Volume:</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rPr>
            </w:pPr>
          </w:p>
        </w:tc>
        <w:tc>
          <w:tcPr>
            <w:tcW w:w="3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rPr>
            </w:pPr>
          </w:p>
        </w:tc>
      </w:tr>
      <w:tr w:rsidR="001871CF" w:rsidTr="005B24DC">
        <w:trPr>
          <w:trHeight w:val="479"/>
        </w:trPr>
        <w:tc>
          <w:tcPr>
            <w:tcW w:w="4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820" w:type="dxa"/>
            <w:tcBorders>
              <w:top w:val="nil"/>
              <w:left w:val="nil"/>
              <w:bottom w:val="single" w:sz="8" w:space="0" w:color="auto"/>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r>
      <w:tr w:rsidR="001871CF" w:rsidTr="005B24DC">
        <w:trPr>
          <w:trHeight w:val="252"/>
        </w:trPr>
        <w:tc>
          <w:tcPr>
            <w:tcW w:w="4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240"/>
              <w:rPr>
                <w:rFonts w:ascii="Times New Roman" w:hAnsi="Times New Roman" w:cs="Times New Roman"/>
                <w:sz w:val="24"/>
                <w:szCs w:val="24"/>
              </w:rPr>
            </w:pPr>
            <w:r>
              <w:rPr>
                <w:rFonts w:ascii="Times New Roman" w:hAnsi="Times New Roman" w:cs="Times New Roman"/>
                <w:sz w:val="19"/>
                <w:szCs w:val="19"/>
              </w:rPr>
              <w:t>Name of Active Ingredient:</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ind w:left="220"/>
              <w:rPr>
                <w:rFonts w:ascii="Times New Roman" w:hAnsi="Times New Roman" w:cs="Times New Roman"/>
                <w:sz w:val="24"/>
                <w:szCs w:val="24"/>
              </w:rPr>
            </w:pPr>
            <w:r>
              <w:rPr>
                <w:rFonts w:ascii="Times New Roman" w:hAnsi="Times New Roman" w:cs="Times New Roman"/>
                <w:sz w:val="19"/>
                <w:szCs w:val="19"/>
              </w:rPr>
              <w:t>Page:</w:t>
            </w:r>
          </w:p>
        </w:tc>
        <w:tc>
          <w:tcPr>
            <w:tcW w:w="282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c>
          <w:tcPr>
            <w:tcW w:w="3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1"/>
                <w:szCs w:val="21"/>
              </w:rPr>
            </w:pPr>
          </w:p>
        </w:tc>
      </w:tr>
      <w:tr w:rsidR="001871CF" w:rsidTr="005B24DC">
        <w:trPr>
          <w:trHeight w:val="285"/>
        </w:trPr>
        <w:tc>
          <w:tcPr>
            <w:tcW w:w="40" w:type="dxa"/>
            <w:tcBorders>
              <w:top w:val="nil"/>
              <w:left w:val="nil"/>
              <w:bottom w:val="nil"/>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820" w:type="dxa"/>
            <w:tcBorders>
              <w:top w:val="nil"/>
              <w:left w:val="nil"/>
              <w:bottom w:val="single" w:sz="8" w:space="0" w:color="auto"/>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820" w:type="dxa"/>
            <w:tcBorders>
              <w:top w:val="nil"/>
              <w:left w:val="nil"/>
              <w:bottom w:val="single" w:sz="8" w:space="0" w:color="auto"/>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820" w:type="dxa"/>
            <w:tcBorders>
              <w:top w:val="nil"/>
              <w:left w:val="nil"/>
              <w:bottom w:val="single" w:sz="8" w:space="0" w:color="auto"/>
              <w:right w:val="single" w:sz="8" w:space="0" w:color="auto"/>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40" w:lineRule="auto"/>
              <w:rPr>
                <w:rFonts w:ascii="Times New Roman" w:hAnsi="Times New Roman" w:cs="Times New Roman"/>
                <w:sz w:val="24"/>
                <w:szCs w:val="24"/>
              </w:rPr>
            </w:pPr>
          </w:p>
        </w:tc>
      </w:tr>
      <w:tr w:rsidR="001871CF" w:rsidTr="005B24DC">
        <w:trPr>
          <w:trHeight w:val="20"/>
        </w:trPr>
        <w:tc>
          <w:tcPr>
            <w:tcW w:w="40" w:type="dxa"/>
            <w:tcBorders>
              <w:top w:val="nil"/>
              <w:left w:val="nil"/>
              <w:bottom w:val="nil"/>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282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282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2820" w:type="dxa"/>
            <w:tcBorders>
              <w:top w:val="nil"/>
              <w:left w:val="nil"/>
              <w:bottom w:val="single" w:sz="8" w:space="0" w:color="auto"/>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30" w:type="dxa"/>
            <w:tcBorders>
              <w:top w:val="nil"/>
              <w:left w:val="nil"/>
              <w:bottom w:val="nil"/>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1871CF" w:rsidRDefault="001871CF" w:rsidP="005B24DC">
            <w:pPr>
              <w:widowControl w:val="0"/>
              <w:autoSpaceDE w:val="0"/>
              <w:autoSpaceDN w:val="0"/>
              <w:adjustRightInd w:val="0"/>
              <w:spacing w:after="0" w:line="20" w:lineRule="exact"/>
              <w:rPr>
                <w:rFonts w:ascii="Times New Roman" w:hAnsi="Times New Roman" w:cs="Times New Roman"/>
                <w:sz w:val="2"/>
                <w:szCs w:val="2"/>
              </w:rPr>
            </w:pPr>
          </w:p>
        </w:tc>
      </w:tr>
    </w:tbl>
    <w:p w:rsidR="001871CF" w:rsidRDefault="001871CF"/>
    <w:p w:rsidR="00677388" w:rsidRDefault="00810B2D">
      <w:r>
        <w:t xml:space="preserve"> </w:t>
      </w:r>
    </w:p>
    <w:p w:rsidR="00810B2D" w:rsidRDefault="00810B2D">
      <w:pPr>
        <w:rPr>
          <w:rFonts w:ascii="Times New Roman" w:hAnsi="Times New Roman" w:cs="Times New Roman"/>
          <w:sz w:val="20"/>
          <w:szCs w:val="20"/>
        </w:rPr>
      </w:pPr>
      <w:r w:rsidRPr="00810B2D">
        <w:rPr>
          <w:rFonts w:ascii="Times New Roman" w:hAnsi="Times New Roman" w:cs="Times New Roman"/>
          <w:b/>
        </w:rPr>
        <w:t>Title of Study:</w:t>
      </w:r>
      <w:r w:rsidRPr="00810B2D">
        <w:rPr>
          <w:rFonts w:ascii="Times New Roman" w:hAnsi="Times New Roman" w:cs="Times New Roman"/>
        </w:rPr>
        <w:t xml:space="preserve"> </w:t>
      </w:r>
      <w:r w:rsidRPr="00810B2D">
        <w:rPr>
          <w:rFonts w:ascii="Times New Roman" w:hAnsi="Times New Roman" w:cs="Times New Roman"/>
          <w:sz w:val="20"/>
          <w:szCs w:val="20"/>
        </w:rPr>
        <w:t>APC040: Identification of the Microbiota Dependent Response to Rifaximin in Irritable Bowel Syndrome Patients</w:t>
      </w:r>
      <w:r>
        <w:rPr>
          <w:rFonts w:ascii="Times New Roman" w:hAnsi="Times New Roman" w:cs="Times New Roman"/>
          <w:sz w:val="20"/>
          <w:szCs w:val="20"/>
        </w:rPr>
        <w:t>.</w:t>
      </w:r>
    </w:p>
    <w:p w:rsidR="00BE61FA" w:rsidRDefault="00C360D4">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19049</wp:posOffset>
                </wp:positionH>
                <wp:positionV relativeFrom="paragraph">
                  <wp:posOffset>76835</wp:posOffset>
                </wp:positionV>
                <wp:extent cx="5667375" cy="952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566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08F2507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5pt,6.05pt" to="447.7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" strokecolor="black [3213]" strokeweight=".5pt">
                <v:stroke joinstyle="miter"/>
              </v:line>
            </w:pict>
          </mc:Fallback>
        </mc:AlternateContent>
      </w:r>
    </w:p>
    <w:p w:rsidR="00810B2D" w:rsidRDefault="00810B2D">
      <w:pPr>
        <w:rPr>
          <w:rFonts w:ascii="Times New Roman" w:hAnsi="Times New Roman" w:cs="Times New Roman"/>
          <w:b/>
          <w:sz w:val="20"/>
          <w:szCs w:val="20"/>
        </w:rPr>
      </w:pPr>
      <w:r w:rsidRPr="00810B2D">
        <w:rPr>
          <w:rFonts w:ascii="Times New Roman" w:hAnsi="Times New Roman" w:cs="Times New Roman"/>
          <w:b/>
          <w:sz w:val="20"/>
          <w:szCs w:val="20"/>
        </w:rPr>
        <w:t>Investigators:</w:t>
      </w:r>
    </w:p>
    <w:p w:rsidR="00810B2D" w:rsidRPr="00B13813" w:rsidRDefault="00810B2D" w:rsidP="00810B2D">
      <w:pPr>
        <w:widowControl w:val="0"/>
        <w:autoSpaceDE w:val="0"/>
        <w:autoSpaceDN w:val="0"/>
        <w:adjustRightInd w:val="0"/>
        <w:spacing w:after="0" w:line="240" w:lineRule="auto"/>
        <w:ind w:left="240"/>
        <w:rPr>
          <w:rFonts w:ascii="Times New Roman" w:hAnsi="Times New Roman" w:cs="Times New Roman"/>
          <w:sz w:val="20"/>
          <w:szCs w:val="20"/>
        </w:rPr>
      </w:pPr>
      <w:r w:rsidRPr="00B13813">
        <w:rPr>
          <w:rFonts w:ascii="Times New Roman" w:hAnsi="Times New Roman" w:cs="Times New Roman"/>
          <w:sz w:val="20"/>
          <w:szCs w:val="20"/>
        </w:rPr>
        <w:t>Dr. Akbar Zulquernain</w:t>
      </w:r>
    </w:p>
    <w:p w:rsidR="00810B2D" w:rsidRPr="00B13813" w:rsidRDefault="00810B2D" w:rsidP="00810B2D">
      <w:pPr>
        <w:widowControl w:val="0"/>
        <w:autoSpaceDE w:val="0"/>
        <w:autoSpaceDN w:val="0"/>
        <w:adjustRightInd w:val="0"/>
        <w:spacing w:after="0" w:line="240" w:lineRule="auto"/>
        <w:ind w:left="240"/>
        <w:rPr>
          <w:rFonts w:ascii="Times New Roman" w:hAnsi="Times New Roman" w:cs="Times New Roman"/>
          <w:sz w:val="20"/>
          <w:szCs w:val="20"/>
        </w:rPr>
      </w:pPr>
      <w:r w:rsidRPr="00B13813">
        <w:rPr>
          <w:rFonts w:ascii="Times New Roman" w:hAnsi="Times New Roman" w:cs="Times New Roman"/>
          <w:sz w:val="20"/>
          <w:szCs w:val="20"/>
        </w:rPr>
        <w:t>Prof. Paul O’Toole</w:t>
      </w:r>
    </w:p>
    <w:p w:rsidR="00810B2D" w:rsidRPr="00B13813" w:rsidRDefault="00810B2D" w:rsidP="00810B2D">
      <w:pPr>
        <w:widowControl w:val="0"/>
        <w:autoSpaceDE w:val="0"/>
        <w:autoSpaceDN w:val="0"/>
        <w:adjustRightInd w:val="0"/>
        <w:spacing w:after="0" w:line="240" w:lineRule="auto"/>
        <w:ind w:left="240"/>
        <w:rPr>
          <w:rFonts w:ascii="Times New Roman" w:hAnsi="Times New Roman" w:cs="Times New Roman"/>
          <w:sz w:val="20"/>
          <w:szCs w:val="20"/>
        </w:rPr>
      </w:pPr>
      <w:r w:rsidRPr="00B13813">
        <w:rPr>
          <w:rFonts w:ascii="Times New Roman" w:hAnsi="Times New Roman" w:cs="Times New Roman"/>
          <w:sz w:val="20"/>
          <w:szCs w:val="20"/>
        </w:rPr>
        <w:t>Dr. Ian Jeffery</w:t>
      </w:r>
    </w:p>
    <w:p w:rsidR="00810B2D" w:rsidRPr="00B13813" w:rsidRDefault="00810B2D" w:rsidP="00810B2D">
      <w:pPr>
        <w:widowControl w:val="0"/>
        <w:autoSpaceDE w:val="0"/>
        <w:autoSpaceDN w:val="0"/>
        <w:adjustRightInd w:val="0"/>
        <w:spacing w:after="0" w:line="240" w:lineRule="auto"/>
        <w:ind w:left="240"/>
        <w:rPr>
          <w:rFonts w:ascii="Times New Roman" w:hAnsi="Times New Roman" w:cs="Times New Roman"/>
          <w:sz w:val="20"/>
          <w:szCs w:val="20"/>
        </w:rPr>
      </w:pPr>
      <w:r w:rsidRPr="00B13813">
        <w:rPr>
          <w:rFonts w:ascii="Times New Roman" w:hAnsi="Times New Roman" w:cs="Times New Roman"/>
          <w:sz w:val="20"/>
          <w:szCs w:val="20"/>
        </w:rPr>
        <w:t>Dr. Marianne Fraher</w:t>
      </w:r>
    </w:p>
    <w:p w:rsidR="00810B2D" w:rsidRPr="00B13813" w:rsidRDefault="00810B2D" w:rsidP="00810B2D">
      <w:pPr>
        <w:widowControl w:val="0"/>
        <w:autoSpaceDE w:val="0"/>
        <w:autoSpaceDN w:val="0"/>
        <w:adjustRightInd w:val="0"/>
        <w:spacing w:after="0" w:line="240" w:lineRule="auto"/>
        <w:ind w:left="240"/>
        <w:rPr>
          <w:rFonts w:ascii="Times New Roman" w:hAnsi="Times New Roman" w:cs="Times New Roman"/>
          <w:sz w:val="20"/>
          <w:szCs w:val="20"/>
        </w:rPr>
      </w:pPr>
      <w:r w:rsidRPr="00B13813">
        <w:rPr>
          <w:rFonts w:ascii="Times New Roman" w:hAnsi="Times New Roman" w:cs="Times New Roman"/>
          <w:sz w:val="20"/>
          <w:szCs w:val="20"/>
        </w:rPr>
        <w:t>Dr. Carthage Moran</w:t>
      </w:r>
    </w:p>
    <w:p w:rsidR="00C360D4" w:rsidRDefault="00810B2D" w:rsidP="00810B2D">
      <w:pPr>
        <w:rPr>
          <w:rFonts w:ascii="Times New Roman" w:hAnsi="Times New Roman" w:cs="Times New Roman"/>
          <w:sz w:val="20"/>
          <w:szCs w:val="20"/>
        </w:rPr>
      </w:pPr>
      <w:r>
        <w:rPr>
          <w:rFonts w:ascii="Times New Roman" w:hAnsi="Times New Roman" w:cs="Times New Roman"/>
          <w:sz w:val="20"/>
          <w:szCs w:val="20"/>
        </w:rPr>
        <w:t xml:space="preserve">     </w:t>
      </w:r>
      <w:r w:rsidRPr="00B13813">
        <w:rPr>
          <w:rFonts w:ascii="Times New Roman" w:hAnsi="Times New Roman" w:cs="Times New Roman"/>
          <w:sz w:val="20"/>
          <w:szCs w:val="20"/>
        </w:rPr>
        <w:t>Dr. Liz Kenny</w:t>
      </w:r>
    </w:p>
    <w:p w:rsidR="00C360D4" w:rsidRDefault="00C360D4" w:rsidP="00810B2D">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75A9E05B" wp14:editId="11110164">
                <wp:simplePos x="0" y="0"/>
                <wp:positionH relativeFrom="column">
                  <wp:posOffset>0</wp:posOffset>
                </wp:positionH>
                <wp:positionV relativeFrom="paragraph">
                  <wp:posOffset>-635</wp:posOffset>
                </wp:positionV>
                <wp:extent cx="5667375" cy="952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566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057C6C08"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0,-.05pt" to="446.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" strokecolor="black [3213]" strokeweight=".5pt">
                <v:stroke joinstyle="miter"/>
              </v:line>
            </w:pict>
          </mc:Fallback>
        </mc:AlternateContent>
      </w:r>
    </w:p>
    <w:p w:rsidR="00810B2D" w:rsidRPr="00810B2D" w:rsidRDefault="00810B2D" w:rsidP="00810B2D">
      <w:pPr>
        <w:rPr>
          <w:rFonts w:ascii="Times New Roman" w:hAnsi="Times New Roman" w:cs="Times New Roman"/>
          <w:b/>
          <w:sz w:val="20"/>
          <w:szCs w:val="20"/>
        </w:rPr>
      </w:pPr>
      <w:r w:rsidRPr="00810B2D">
        <w:rPr>
          <w:rFonts w:ascii="Times New Roman" w:hAnsi="Times New Roman" w:cs="Times New Roman"/>
          <w:b/>
          <w:sz w:val="20"/>
          <w:szCs w:val="20"/>
        </w:rPr>
        <w:t xml:space="preserve">Study centre(s): </w:t>
      </w:r>
    </w:p>
    <w:p w:rsidR="00810B2D" w:rsidRDefault="00810B2D" w:rsidP="00810B2D">
      <w:pPr>
        <w:rPr>
          <w:rFonts w:ascii="Times New Roman" w:hAnsi="Times New Roman" w:cs="Times New Roman"/>
          <w:sz w:val="20"/>
          <w:szCs w:val="20"/>
        </w:rPr>
      </w:pPr>
      <w:r>
        <w:rPr>
          <w:rFonts w:ascii="Times New Roman" w:hAnsi="Times New Roman" w:cs="Times New Roman"/>
          <w:sz w:val="20"/>
          <w:szCs w:val="20"/>
        </w:rPr>
        <w:t>Cork University Hospital</w:t>
      </w:r>
    </w:p>
    <w:p w:rsidR="00C360D4" w:rsidRDefault="00810B2D" w:rsidP="00810B2D">
      <w:pPr>
        <w:rPr>
          <w:rFonts w:ascii="Times New Roman" w:hAnsi="Times New Roman" w:cs="Times New Roman"/>
          <w:sz w:val="20"/>
          <w:szCs w:val="20"/>
        </w:rPr>
      </w:pPr>
      <w:r>
        <w:rPr>
          <w:rFonts w:ascii="Times New Roman" w:hAnsi="Times New Roman" w:cs="Times New Roman"/>
          <w:sz w:val="20"/>
          <w:szCs w:val="20"/>
        </w:rPr>
        <w:t>APC Microbiome Institute.</w:t>
      </w:r>
    </w:p>
    <w:p w:rsidR="00C360D4" w:rsidRDefault="00C360D4" w:rsidP="00810B2D">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63360" behindDoc="0" locked="0" layoutInCell="1" allowOverlap="1" wp14:anchorId="75A9E05B" wp14:editId="11110164">
                <wp:simplePos x="0" y="0"/>
                <wp:positionH relativeFrom="column">
                  <wp:posOffset>0</wp:posOffset>
                </wp:positionH>
                <wp:positionV relativeFrom="paragraph">
                  <wp:posOffset>-635</wp:posOffset>
                </wp:positionV>
                <wp:extent cx="566737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566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20B9F1B1" id="Straight Connector 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0,-.05pt" to="446.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" strokecolor="black [3213]" strokeweight=".5pt">
                <v:stroke joinstyle="miter"/>
              </v:line>
            </w:pict>
          </mc:Fallback>
        </mc:AlternateContent>
      </w:r>
    </w:p>
    <w:p w:rsidR="00810B2D" w:rsidRPr="00810B2D" w:rsidRDefault="00810B2D" w:rsidP="00810B2D">
      <w:pPr>
        <w:rPr>
          <w:rFonts w:ascii="Times New Roman" w:hAnsi="Times New Roman" w:cs="Times New Roman"/>
          <w:b/>
          <w:sz w:val="20"/>
          <w:szCs w:val="20"/>
        </w:rPr>
      </w:pPr>
      <w:r w:rsidRPr="00810B2D">
        <w:rPr>
          <w:rFonts w:ascii="Times New Roman" w:hAnsi="Times New Roman" w:cs="Times New Roman"/>
          <w:b/>
          <w:sz w:val="20"/>
          <w:szCs w:val="20"/>
        </w:rPr>
        <w:t>Publication (reference):</w:t>
      </w:r>
    </w:p>
    <w:p w:rsidR="00C360D4" w:rsidRDefault="00810B2D" w:rsidP="00810B2D">
      <w:pPr>
        <w:rPr>
          <w:rFonts w:ascii="Times New Roman" w:hAnsi="Times New Roman" w:cs="Times New Roman"/>
          <w:sz w:val="20"/>
          <w:szCs w:val="20"/>
        </w:rPr>
      </w:pPr>
      <w:r w:rsidRPr="00BE61FA">
        <w:rPr>
          <w:rFonts w:ascii="Times New Roman" w:hAnsi="Times New Roman" w:cs="Times New Roman"/>
          <w:sz w:val="20"/>
          <w:szCs w:val="20"/>
        </w:rPr>
        <w:t>N/A</w:t>
      </w:r>
    </w:p>
    <w:p w:rsidR="00C360D4" w:rsidRPr="00BE61FA" w:rsidRDefault="00C360D4" w:rsidP="00810B2D">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14:anchorId="75A9E05B" wp14:editId="11110164">
                <wp:simplePos x="0" y="0"/>
                <wp:positionH relativeFrom="column">
                  <wp:posOffset>0</wp:posOffset>
                </wp:positionH>
                <wp:positionV relativeFrom="paragraph">
                  <wp:posOffset>0</wp:posOffset>
                </wp:positionV>
                <wp:extent cx="5667375" cy="9525"/>
                <wp:effectExtent l="0" t="0" r="28575" b="28575"/>
                <wp:wrapNone/>
                <wp:docPr id="4" name="Straight Connector 4"/>
                <wp:cNvGraphicFramePr/>
                <a:graphic xmlns:a="http://schemas.openxmlformats.org/drawingml/2006/main">
                  <a:graphicData uri="http://schemas.microsoft.com/office/word/2010/wordprocessingShape">
                    <wps:wsp>
                      <wps:cNvCnPr/>
                      <wps:spPr>
                        <a:xfrm flipV="1">
                          <a:off x="0" y="0"/>
                          <a:ext cx="566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0D13D26A" id="Straight Connector 4"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0,0" to="446.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" strokecolor="black [3213]" strokeweight=".5pt">
                <v:stroke joinstyle="miter"/>
              </v:line>
            </w:pict>
          </mc:Fallback>
        </mc:AlternateContent>
      </w:r>
    </w:p>
    <w:p w:rsidR="00C360D4" w:rsidRDefault="00BE61FA" w:rsidP="00810B2D">
      <w:pPr>
        <w:rPr>
          <w:rFonts w:ascii="Times New Roman" w:hAnsi="Times New Roman" w:cs="Times New Roman"/>
          <w:b/>
          <w:sz w:val="20"/>
          <w:szCs w:val="20"/>
        </w:rPr>
      </w:pPr>
      <w:r w:rsidRPr="00BE61FA">
        <w:rPr>
          <w:rFonts w:ascii="Times New Roman" w:hAnsi="Times New Roman" w:cs="Times New Roman"/>
          <w:b/>
          <w:sz w:val="20"/>
          <w:szCs w:val="20"/>
        </w:rPr>
        <w:t>Studied period:</w:t>
      </w:r>
    </w:p>
    <w:p w:rsidR="00C360D4" w:rsidRDefault="00BE61FA" w:rsidP="00810B2D">
      <w:pPr>
        <w:rPr>
          <w:rFonts w:ascii="Times New Roman" w:hAnsi="Times New Roman" w:cs="Times New Roman"/>
          <w:sz w:val="20"/>
          <w:szCs w:val="20"/>
        </w:rPr>
      </w:pPr>
      <w:r w:rsidRPr="00BE61FA">
        <w:rPr>
          <w:rFonts w:ascii="Times New Roman" w:hAnsi="Times New Roman" w:cs="Times New Roman"/>
          <w:sz w:val="20"/>
          <w:szCs w:val="20"/>
        </w:rPr>
        <w:lastRenderedPageBreak/>
        <w:t xml:space="preserve">N/A </w:t>
      </w:r>
    </w:p>
    <w:p w:rsidR="00C360D4" w:rsidRDefault="00C360D4" w:rsidP="00810B2D">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67456" behindDoc="0" locked="0" layoutInCell="1" allowOverlap="1" wp14:anchorId="75A9E05B" wp14:editId="11110164">
                <wp:simplePos x="0" y="0"/>
                <wp:positionH relativeFrom="column">
                  <wp:posOffset>0</wp:posOffset>
                </wp:positionH>
                <wp:positionV relativeFrom="paragraph">
                  <wp:posOffset>0</wp:posOffset>
                </wp:positionV>
                <wp:extent cx="5667375" cy="952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566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516099BC" id="Straight Connector 5"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0,0" to="446.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" strokecolor="black [3213]" strokeweight=".5pt">
                <v:stroke joinstyle="miter"/>
              </v:line>
            </w:pict>
          </mc:Fallback>
        </mc:AlternateContent>
      </w:r>
    </w:p>
    <w:p w:rsidR="00BE61FA" w:rsidRPr="00BE61FA" w:rsidRDefault="00BE61FA" w:rsidP="00810B2D">
      <w:pPr>
        <w:rPr>
          <w:rFonts w:ascii="Times New Roman" w:hAnsi="Times New Roman" w:cs="Times New Roman"/>
          <w:b/>
          <w:sz w:val="20"/>
          <w:szCs w:val="20"/>
        </w:rPr>
      </w:pPr>
      <w:r w:rsidRPr="00BE61FA">
        <w:rPr>
          <w:rFonts w:ascii="Times New Roman" w:hAnsi="Times New Roman" w:cs="Times New Roman"/>
          <w:b/>
          <w:sz w:val="20"/>
          <w:szCs w:val="20"/>
        </w:rPr>
        <w:t>Objectives:</w:t>
      </w:r>
    </w:p>
    <w:p w:rsidR="00BE61FA" w:rsidRDefault="00BE61FA" w:rsidP="00BE61FA">
      <w:pPr>
        <w:widowControl w:val="0"/>
        <w:autoSpaceDE w:val="0"/>
        <w:autoSpaceDN w:val="0"/>
        <w:adjustRightInd w:val="0"/>
        <w:spacing w:after="0" w:line="240" w:lineRule="auto"/>
        <w:ind w:left="240"/>
        <w:rPr>
          <w:rFonts w:ascii="Times New Roman" w:hAnsi="Times New Roman" w:cs="Times New Roman"/>
          <w:sz w:val="19"/>
          <w:szCs w:val="19"/>
        </w:rPr>
      </w:pPr>
      <w:r>
        <w:rPr>
          <w:rFonts w:ascii="Times New Roman" w:hAnsi="Times New Roman" w:cs="Times New Roman"/>
          <w:sz w:val="19"/>
          <w:szCs w:val="19"/>
        </w:rPr>
        <w:t>This study had two primary objectives:</w:t>
      </w:r>
    </w:p>
    <w:p w:rsidR="00BE61FA" w:rsidRPr="0040752B" w:rsidRDefault="00BE61FA" w:rsidP="00BE61FA">
      <w:pPr>
        <w:widowControl w:val="0"/>
        <w:numPr>
          <w:ilvl w:val="0"/>
          <w:numId w:val="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9"/>
          <w:szCs w:val="19"/>
        </w:rPr>
        <w:t>Identification of a microbial signature associated with Responders vs Non- Responders to treatment with Rifaximin.</w:t>
      </w:r>
    </w:p>
    <w:p w:rsidR="00BE61FA" w:rsidRPr="0040752B" w:rsidRDefault="00BE61FA" w:rsidP="00BE61FA">
      <w:pPr>
        <w:widowControl w:val="0"/>
        <w:numPr>
          <w:ilvl w:val="0"/>
          <w:numId w:val="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9"/>
          <w:szCs w:val="19"/>
        </w:rPr>
        <w:t xml:space="preserve">Identification of microbiome changes that are associated with an alleviation of symptoms. </w:t>
      </w:r>
    </w:p>
    <w:p w:rsidR="00BE61FA" w:rsidRDefault="00BE61FA">
      <w:pPr>
        <w:rPr>
          <w:rFonts w:ascii="Times New Roman" w:hAnsi="Times New Roman" w:cs="Times New Roman"/>
          <w:sz w:val="19"/>
          <w:szCs w:val="19"/>
        </w:rPr>
      </w:pPr>
    </w:p>
    <w:p w:rsidR="00810B2D" w:rsidRDefault="00BE61FA">
      <w:pPr>
        <w:rPr>
          <w:rFonts w:ascii="Times New Roman" w:hAnsi="Times New Roman" w:cs="Times New Roman"/>
          <w:sz w:val="19"/>
          <w:szCs w:val="19"/>
        </w:rPr>
      </w:pPr>
      <w:r>
        <w:rPr>
          <w:rFonts w:ascii="Times New Roman" w:hAnsi="Times New Roman" w:cs="Times New Roman"/>
          <w:sz w:val="19"/>
          <w:szCs w:val="19"/>
        </w:rPr>
        <w:t>Response was to be defined as improved IBS symptoms that were to be measured using an IBS symptom severity score and a food frequency questionnaire between visits.</w:t>
      </w:r>
    </w:p>
    <w:p w:rsidR="00D85CA2" w:rsidRPr="00D85CA2" w:rsidRDefault="00D85CA2" w:rsidP="00D85CA2">
      <w:pPr>
        <w:autoSpaceDE w:val="0"/>
        <w:autoSpaceDN w:val="0"/>
        <w:adjustRightInd w:val="0"/>
        <w:spacing w:after="0" w:line="240" w:lineRule="auto"/>
        <w:jc w:val="both"/>
        <w:rPr>
          <w:rFonts w:ascii="Times New Roman" w:hAnsi="Times New Roman" w:cs="Times New Roman"/>
          <w:sz w:val="20"/>
          <w:szCs w:val="20"/>
        </w:rPr>
      </w:pPr>
      <w:r w:rsidRPr="00D85CA2">
        <w:rPr>
          <w:rFonts w:ascii="Times New Roman" w:hAnsi="Times New Roman" w:cs="Times New Roman"/>
          <w:sz w:val="20"/>
          <w:szCs w:val="20"/>
        </w:rPr>
        <w:t>However, the trial was paused due to staffing difficulties (CNM went on maternity leave) plus an ‘in clinic’ observation was made which deemed the efficacy was not observable in the patient group.</w:t>
      </w:r>
    </w:p>
    <w:p w:rsidR="00D85CA2" w:rsidRDefault="00D85CA2">
      <w:pPr>
        <w:rPr>
          <w:rFonts w:ascii="Times New Roman" w:hAnsi="Times New Roman" w:cs="Times New Roman"/>
          <w:sz w:val="19"/>
          <w:szCs w:val="19"/>
        </w:rPr>
      </w:pPr>
    </w:p>
    <w:p w:rsidR="00C360D4" w:rsidRDefault="00C360D4">
      <w:pPr>
        <w:rPr>
          <w:rFonts w:ascii="Times New Roman" w:hAnsi="Times New Roman" w:cs="Times New Roman"/>
          <w:sz w:val="19"/>
          <w:szCs w:val="19"/>
        </w:rPr>
      </w:pPr>
    </w:p>
    <w:p w:rsidR="00C360D4" w:rsidRDefault="00C360D4">
      <w:pPr>
        <w:rPr>
          <w:rFonts w:ascii="Times New Roman" w:hAnsi="Times New Roman" w:cs="Times New Roman"/>
          <w:sz w:val="19"/>
          <w:szCs w:val="19"/>
        </w:rPr>
      </w:pPr>
      <w:r>
        <w:rPr>
          <w:rFonts w:ascii="Times New Roman" w:hAnsi="Times New Roman" w:cs="Times New Roman"/>
          <w:noProof/>
          <w:sz w:val="20"/>
          <w:szCs w:val="20"/>
        </w:rPr>
        <mc:AlternateContent>
          <mc:Choice Requires="wps">
            <w:drawing>
              <wp:anchor distT="0" distB="0" distL="114300" distR="114300" simplePos="0" relativeHeight="251669504" behindDoc="0" locked="0" layoutInCell="1" allowOverlap="1" wp14:anchorId="75A9E05B" wp14:editId="11110164">
                <wp:simplePos x="0" y="0"/>
                <wp:positionH relativeFrom="column">
                  <wp:posOffset>0</wp:posOffset>
                </wp:positionH>
                <wp:positionV relativeFrom="paragraph">
                  <wp:posOffset>0</wp:posOffset>
                </wp:positionV>
                <wp:extent cx="5667375" cy="9525"/>
                <wp:effectExtent l="0" t="0" r="28575" b="28575"/>
                <wp:wrapNone/>
                <wp:docPr id="6" name="Straight Connector 6"/>
                <wp:cNvGraphicFramePr/>
                <a:graphic xmlns:a="http://schemas.openxmlformats.org/drawingml/2006/main">
                  <a:graphicData uri="http://schemas.microsoft.com/office/word/2010/wordprocessingShape">
                    <wps:wsp>
                      <wps:cNvCnPr/>
                      <wps:spPr>
                        <a:xfrm flipV="1">
                          <a:off x="0" y="0"/>
                          <a:ext cx="566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56232A85" id="Straight Connector 6"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0,0" to="446.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" strokecolor="black [3213]" strokeweight=".5pt">
                <v:stroke joinstyle="miter"/>
              </v:line>
            </w:pict>
          </mc:Fallback>
        </mc:AlternateContent>
      </w:r>
    </w:p>
    <w:p w:rsidR="00BE61FA" w:rsidRDefault="00BE61FA">
      <w:pPr>
        <w:rPr>
          <w:rFonts w:ascii="Times New Roman" w:hAnsi="Times New Roman" w:cs="Times New Roman"/>
          <w:b/>
          <w:sz w:val="20"/>
          <w:szCs w:val="20"/>
        </w:rPr>
      </w:pPr>
      <w:r w:rsidRPr="00BE61FA">
        <w:rPr>
          <w:rFonts w:ascii="Times New Roman" w:hAnsi="Times New Roman" w:cs="Times New Roman"/>
          <w:b/>
          <w:sz w:val="20"/>
          <w:szCs w:val="20"/>
        </w:rPr>
        <w:t xml:space="preserve">Methodology: </w:t>
      </w:r>
    </w:p>
    <w:p w:rsidR="00C360D4" w:rsidRDefault="00BE61FA">
      <w:pPr>
        <w:rPr>
          <w:rFonts w:ascii="Times New Roman" w:hAnsi="Times New Roman" w:cs="Times New Roman"/>
          <w:sz w:val="19"/>
          <w:szCs w:val="19"/>
        </w:rPr>
      </w:pPr>
      <w:r>
        <w:rPr>
          <w:rFonts w:ascii="Times New Roman" w:hAnsi="Times New Roman" w:cs="Times New Roman"/>
          <w:sz w:val="19"/>
          <w:szCs w:val="19"/>
        </w:rPr>
        <w:t>The study was to involve a total of 4 visits. Eligibility for the study was to be determined at a screening visit (Visit 1). Subject would then return in three weeks for their baseline visit. Study medication was then to be administered and treatment continued for a period of two weeks. Subjects were then due to return for follow up visits at weeks 5 and 9.</w:t>
      </w:r>
    </w:p>
    <w:p w:rsidR="00C360D4" w:rsidRDefault="00C360D4">
      <w:pPr>
        <w:rPr>
          <w:rFonts w:ascii="Times New Roman" w:hAnsi="Times New Roman" w:cs="Times New Roman"/>
          <w:sz w:val="19"/>
          <w:szCs w:val="19"/>
        </w:rPr>
      </w:pPr>
      <w:r>
        <w:rPr>
          <w:rFonts w:ascii="Times New Roman" w:hAnsi="Times New Roman" w:cs="Times New Roman"/>
          <w:noProof/>
          <w:sz w:val="20"/>
          <w:szCs w:val="20"/>
        </w:rPr>
        <mc:AlternateContent>
          <mc:Choice Requires="wps">
            <w:drawing>
              <wp:anchor distT="0" distB="0" distL="114300" distR="114300" simplePos="0" relativeHeight="251671552" behindDoc="0" locked="0" layoutInCell="1" allowOverlap="1" wp14:anchorId="75A9E05B" wp14:editId="11110164">
                <wp:simplePos x="0" y="0"/>
                <wp:positionH relativeFrom="column">
                  <wp:posOffset>0</wp:posOffset>
                </wp:positionH>
                <wp:positionV relativeFrom="paragraph">
                  <wp:posOffset>0</wp:posOffset>
                </wp:positionV>
                <wp:extent cx="5667375" cy="9525"/>
                <wp:effectExtent l="0" t="0" r="28575" b="28575"/>
                <wp:wrapNone/>
                <wp:docPr id="7" name="Straight Connector 7"/>
                <wp:cNvGraphicFramePr/>
                <a:graphic xmlns:a="http://schemas.openxmlformats.org/drawingml/2006/main">
                  <a:graphicData uri="http://schemas.microsoft.com/office/word/2010/wordprocessingShape">
                    <wps:wsp>
                      <wps:cNvCnPr/>
                      <wps:spPr>
                        <a:xfrm flipV="1">
                          <a:off x="0" y="0"/>
                          <a:ext cx="566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1680202B" id="Straight Connector 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0,0" to="446.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" strokecolor="black [3213]" strokeweight=".5pt">
                <v:stroke joinstyle="miter"/>
              </v:line>
            </w:pict>
          </mc:Fallback>
        </mc:AlternateContent>
      </w:r>
    </w:p>
    <w:p w:rsidR="00BE61FA" w:rsidRDefault="00BE61FA">
      <w:pPr>
        <w:rPr>
          <w:rFonts w:ascii="Times New Roman" w:hAnsi="Times New Roman" w:cs="Times New Roman"/>
          <w:sz w:val="19"/>
          <w:szCs w:val="19"/>
        </w:rPr>
      </w:pPr>
      <w:r w:rsidRPr="00BE61FA">
        <w:rPr>
          <w:rFonts w:ascii="Times New Roman" w:hAnsi="Times New Roman" w:cs="Times New Roman"/>
          <w:b/>
          <w:sz w:val="19"/>
          <w:szCs w:val="19"/>
        </w:rPr>
        <w:t>Number of patients (planned and analysed):</w:t>
      </w:r>
    </w:p>
    <w:p w:rsidR="00C24797" w:rsidRDefault="00BE61FA" w:rsidP="00C360D4">
      <w:pPr>
        <w:widowControl w:val="0"/>
        <w:autoSpaceDE w:val="0"/>
        <w:autoSpaceDN w:val="0"/>
        <w:adjustRightInd w:val="0"/>
        <w:spacing w:after="0" w:line="240" w:lineRule="auto"/>
        <w:rPr>
          <w:rFonts w:ascii="Times New Roman" w:hAnsi="Times New Roman" w:cs="Times New Roman"/>
          <w:sz w:val="19"/>
          <w:szCs w:val="19"/>
        </w:rPr>
      </w:pPr>
      <w:r>
        <w:rPr>
          <w:rFonts w:ascii="Times New Roman" w:hAnsi="Times New Roman" w:cs="Times New Roman"/>
          <w:sz w:val="19"/>
          <w:szCs w:val="19"/>
        </w:rPr>
        <w:t xml:space="preserve">The study protocol planned for the recruitment of 80 patients, </w:t>
      </w:r>
    </w:p>
    <w:p w:rsidR="00C24797" w:rsidRDefault="00BE61FA" w:rsidP="00C360D4">
      <w:pPr>
        <w:widowControl w:val="0"/>
        <w:autoSpaceDE w:val="0"/>
        <w:autoSpaceDN w:val="0"/>
        <w:adjustRightInd w:val="0"/>
        <w:spacing w:after="0" w:line="240" w:lineRule="auto"/>
        <w:rPr>
          <w:rFonts w:ascii="Times New Roman" w:hAnsi="Times New Roman" w:cs="Times New Roman"/>
          <w:sz w:val="19"/>
          <w:szCs w:val="19"/>
        </w:rPr>
      </w:pPr>
      <w:r>
        <w:rPr>
          <w:rFonts w:ascii="Times New Roman" w:hAnsi="Times New Roman" w:cs="Times New Roman"/>
          <w:sz w:val="19"/>
          <w:szCs w:val="19"/>
        </w:rPr>
        <w:t>However only 2 patients were recruited.</w:t>
      </w:r>
      <w:r w:rsidR="00436570">
        <w:rPr>
          <w:rFonts w:ascii="Times New Roman" w:hAnsi="Times New Roman" w:cs="Times New Roman"/>
          <w:sz w:val="19"/>
          <w:szCs w:val="19"/>
        </w:rPr>
        <w:t xml:space="preserve"> </w:t>
      </w:r>
    </w:p>
    <w:p w:rsidR="00BE61FA" w:rsidRDefault="00436570" w:rsidP="00C360D4">
      <w:pPr>
        <w:widowControl w:val="0"/>
        <w:autoSpaceDE w:val="0"/>
        <w:autoSpaceDN w:val="0"/>
        <w:adjustRightInd w:val="0"/>
        <w:spacing w:after="0" w:line="240" w:lineRule="auto"/>
        <w:rPr>
          <w:rFonts w:ascii="Times New Roman" w:hAnsi="Times New Roman" w:cs="Times New Roman"/>
          <w:sz w:val="19"/>
          <w:szCs w:val="19"/>
        </w:rPr>
      </w:pPr>
      <w:r>
        <w:rPr>
          <w:rFonts w:ascii="Times New Roman" w:hAnsi="Times New Roman" w:cs="Times New Roman"/>
          <w:sz w:val="19"/>
          <w:szCs w:val="19"/>
        </w:rPr>
        <w:t>No patient data was analysed.</w:t>
      </w:r>
    </w:p>
    <w:p w:rsidR="00C360D4" w:rsidRDefault="00C360D4" w:rsidP="00C360D4">
      <w:pPr>
        <w:widowControl w:val="0"/>
        <w:autoSpaceDE w:val="0"/>
        <w:autoSpaceDN w:val="0"/>
        <w:adjustRightInd w:val="0"/>
        <w:spacing w:after="0" w:line="240" w:lineRule="auto"/>
        <w:rPr>
          <w:rFonts w:ascii="Times New Roman" w:hAnsi="Times New Roman" w:cs="Times New Roman"/>
          <w:sz w:val="19"/>
          <w:szCs w:val="19"/>
        </w:rPr>
      </w:pPr>
    </w:p>
    <w:p w:rsidR="00BE61FA" w:rsidRPr="00C360D4" w:rsidRDefault="00C360D4" w:rsidP="00C360D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0"/>
          <w:szCs w:val="20"/>
        </w:rPr>
        <mc:AlternateContent>
          <mc:Choice Requires="wps">
            <w:drawing>
              <wp:anchor distT="0" distB="0" distL="114300" distR="114300" simplePos="0" relativeHeight="251673600" behindDoc="0" locked="0" layoutInCell="1" allowOverlap="1" wp14:anchorId="75A9E05B" wp14:editId="11110164">
                <wp:simplePos x="0" y="0"/>
                <wp:positionH relativeFrom="column">
                  <wp:posOffset>0</wp:posOffset>
                </wp:positionH>
                <wp:positionV relativeFrom="paragraph">
                  <wp:posOffset>-635</wp:posOffset>
                </wp:positionV>
                <wp:extent cx="5667375" cy="9525"/>
                <wp:effectExtent l="0" t="0" r="28575" b="28575"/>
                <wp:wrapNone/>
                <wp:docPr id="13" name="Straight Connector 13"/>
                <wp:cNvGraphicFramePr/>
                <a:graphic xmlns:a="http://schemas.openxmlformats.org/drawingml/2006/main">
                  <a:graphicData uri="http://schemas.microsoft.com/office/word/2010/wordprocessingShape">
                    <wps:wsp>
                      <wps:cNvCnPr/>
                      <wps:spPr>
                        <a:xfrm flipV="1">
                          <a:off x="0" y="0"/>
                          <a:ext cx="566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7F3755B5" id="Straight Connector 13"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0,-.05pt" to="446.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" strokecolor="black [3213]" strokeweight=".5pt">
                <v:stroke joinstyle="miter"/>
              </v:line>
            </w:pict>
          </mc:Fallback>
        </mc:AlternateContent>
      </w:r>
    </w:p>
    <w:p w:rsidR="00C360D4" w:rsidRPr="00C360D4" w:rsidRDefault="00C360D4">
      <w:pPr>
        <w:rPr>
          <w:rFonts w:ascii="Times New Roman" w:hAnsi="Times New Roman" w:cs="Times New Roman"/>
          <w:b/>
          <w:sz w:val="20"/>
          <w:szCs w:val="20"/>
        </w:rPr>
      </w:pPr>
      <w:r w:rsidRPr="00C360D4">
        <w:rPr>
          <w:rFonts w:ascii="Times New Roman" w:hAnsi="Times New Roman" w:cs="Times New Roman"/>
          <w:b/>
          <w:sz w:val="20"/>
          <w:szCs w:val="20"/>
        </w:rPr>
        <w:lastRenderedPageBreak/>
        <w:t>Diagnosis and main criteria for inclusion:</w:t>
      </w:r>
    </w:p>
    <w:p w:rsidR="00C360D4" w:rsidRDefault="00C360D4" w:rsidP="00C360D4">
      <w:pPr>
        <w:widowControl w:val="0"/>
        <w:autoSpaceDE w:val="0"/>
        <w:autoSpaceDN w:val="0"/>
        <w:adjustRightInd w:val="0"/>
        <w:spacing w:after="0" w:line="240" w:lineRule="auto"/>
        <w:ind w:left="280"/>
        <w:rPr>
          <w:rFonts w:ascii="Times New Roman" w:hAnsi="Times New Roman" w:cs="Times New Roman"/>
          <w:sz w:val="19"/>
          <w:szCs w:val="19"/>
        </w:rPr>
      </w:pPr>
    </w:p>
    <w:p w:rsidR="00C360D4" w:rsidRDefault="00C360D4" w:rsidP="00C360D4">
      <w:pPr>
        <w:widowControl w:val="0"/>
        <w:autoSpaceDE w:val="0"/>
        <w:autoSpaceDN w:val="0"/>
        <w:adjustRightInd w:val="0"/>
        <w:spacing w:after="0" w:line="240" w:lineRule="auto"/>
        <w:ind w:left="280"/>
        <w:rPr>
          <w:rFonts w:ascii="Times New Roman" w:hAnsi="Times New Roman" w:cs="Times New Roman"/>
          <w:sz w:val="19"/>
          <w:szCs w:val="19"/>
        </w:rPr>
      </w:pPr>
      <w:r>
        <w:rPr>
          <w:rFonts w:ascii="Times New Roman" w:hAnsi="Times New Roman" w:cs="Times New Roman"/>
          <w:sz w:val="19"/>
          <w:szCs w:val="19"/>
        </w:rPr>
        <w:t xml:space="preserve">Inclusion criteria: </w:t>
      </w:r>
    </w:p>
    <w:p w:rsidR="00C360D4" w:rsidRPr="00197005" w:rsidRDefault="00C360D4" w:rsidP="00C360D4">
      <w:pPr>
        <w:widowControl w:val="0"/>
        <w:numPr>
          <w:ilvl w:val="0"/>
          <w:numId w:val="2"/>
        </w:numPr>
        <w:autoSpaceDE w:val="0"/>
        <w:autoSpaceDN w:val="0"/>
        <w:adjustRightInd w:val="0"/>
        <w:spacing w:after="0" w:line="240" w:lineRule="auto"/>
        <w:rPr>
          <w:rFonts w:ascii="Times New Roman" w:hAnsi="Times New Roman" w:cs="Times New Roman"/>
          <w:sz w:val="20"/>
          <w:szCs w:val="20"/>
        </w:rPr>
      </w:pPr>
      <w:r w:rsidRPr="00197005">
        <w:rPr>
          <w:rFonts w:ascii="Times New Roman" w:hAnsi="Times New Roman" w:cs="Times New Roman"/>
          <w:sz w:val="20"/>
          <w:szCs w:val="20"/>
        </w:rPr>
        <w:t xml:space="preserve">Male or female subjects aged ≥ 18 and &lt; 65 at the time of the screening visit. </w:t>
      </w:r>
    </w:p>
    <w:p w:rsidR="00C360D4" w:rsidRDefault="00C360D4" w:rsidP="00C360D4">
      <w:pPr>
        <w:widowControl w:val="0"/>
        <w:numPr>
          <w:ilvl w:val="0"/>
          <w:numId w:val="2"/>
        </w:numPr>
        <w:autoSpaceDE w:val="0"/>
        <w:autoSpaceDN w:val="0"/>
        <w:adjustRightInd w:val="0"/>
        <w:spacing w:after="0" w:line="240" w:lineRule="auto"/>
        <w:rPr>
          <w:rFonts w:ascii="Times New Roman" w:hAnsi="Times New Roman" w:cs="Times New Roman"/>
          <w:sz w:val="20"/>
          <w:szCs w:val="20"/>
        </w:rPr>
      </w:pPr>
      <w:r w:rsidRPr="00197005">
        <w:rPr>
          <w:rFonts w:ascii="Times New Roman" w:hAnsi="Times New Roman" w:cs="Times New Roman"/>
          <w:sz w:val="20"/>
          <w:szCs w:val="20"/>
        </w:rPr>
        <w:t xml:space="preserve">IBS as </w:t>
      </w:r>
      <w:r>
        <w:rPr>
          <w:rFonts w:ascii="Times New Roman" w:hAnsi="Times New Roman" w:cs="Times New Roman"/>
          <w:sz w:val="20"/>
          <w:szCs w:val="20"/>
        </w:rPr>
        <w:t>defined by Rome III criteria.</w:t>
      </w:r>
    </w:p>
    <w:p w:rsidR="00C360D4" w:rsidRDefault="00C360D4" w:rsidP="00C360D4">
      <w:pPr>
        <w:widowControl w:val="0"/>
        <w:numPr>
          <w:ilvl w:val="0"/>
          <w:numId w:val="2"/>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Clinical laboratory tests at screening showing no clinically significant abnormalities in the opinion of the investigator.</w:t>
      </w:r>
    </w:p>
    <w:p w:rsidR="00C360D4" w:rsidRDefault="00C360D4" w:rsidP="00C360D4">
      <w:pPr>
        <w:widowControl w:val="0"/>
        <w:numPr>
          <w:ilvl w:val="0"/>
          <w:numId w:val="2"/>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Signed and dated written informed consent prior to admission to the study.</w:t>
      </w:r>
    </w:p>
    <w:p w:rsidR="00C360D4" w:rsidRDefault="00C360D4" w:rsidP="00C360D4">
      <w:pPr>
        <w:widowControl w:val="0"/>
        <w:numPr>
          <w:ilvl w:val="0"/>
          <w:numId w:val="2"/>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Able to understand and comply with protocol requirements, instructions and protocol - stated restrictions. </w:t>
      </w:r>
    </w:p>
    <w:p w:rsidR="00C360D4" w:rsidRDefault="00C360D4" w:rsidP="00C360D4">
      <w:pPr>
        <w:widowControl w:val="0"/>
        <w:numPr>
          <w:ilvl w:val="0"/>
          <w:numId w:val="2"/>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Female subject currently of non-childbearing potential (i.e., physiologically incapable of becoming pregnant, including any female who is post-menopausal or any female who is surgically sterilized (via documented hysterectomy or bilateral tubal ligation). (For purpose of this study, post-menopausal was defined as one year without mensus).</w:t>
      </w:r>
    </w:p>
    <w:p w:rsidR="00C360D4" w:rsidRDefault="00C360D4" w:rsidP="00C360D4">
      <w:pPr>
        <w:widowControl w:val="0"/>
        <w:autoSpaceDE w:val="0"/>
        <w:autoSpaceDN w:val="0"/>
        <w:adjustRightInd w:val="0"/>
        <w:spacing w:after="0" w:line="240" w:lineRule="auto"/>
        <w:ind w:left="640"/>
        <w:rPr>
          <w:rFonts w:ascii="Times New Roman" w:hAnsi="Times New Roman" w:cs="Times New Roman"/>
          <w:sz w:val="20"/>
          <w:szCs w:val="20"/>
        </w:rPr>
      </w:pPr>
      <w:r>
        <w:rPr>
          <w:rFonts w:ascii="Times New Roman" w:hAnsi="Times New Roman" w:cs="Times New Roman"/>
          <w:sz w:val="20"/>
          <w:szCs w:val="20"/>
        </w:rPr>
        <w:t>OR</w:t>
      </w:r>
    </w:p>
    <w:p w:rsidR="00C360D4" w:rsidRDefault="00C360D4" w:rsidP="00C360D4">
      <w:pPr>
        <w:widowControl w:val="0"/>
        <w:autoSpaceDE w:val="0"/>
        <w:autoSpaceDN w:val="0"/>
        <w:adjustRightInd w:val="0"/>
        <w:spacing w:after="0" w:line="240" w:lineRule="auto"/>
        <w:ind w:left="640"/>
        <w:rPr>
          <w:rFonts w:ascii="Times New Roman" w:hAnsi="Times New Roman" w:cs="Times New Roman"/>
          <w:sz w:val="20"/>
          <w:szCs w:val="20"/>
        </w:rPr>
      </w:pPr>
      <w:r>
        <w:rPr>
          <w:rFonts w:ascii="Times New Roman" w:hAnsi="Times New Roman" w:cs="Times New Roman"/>
          <w:sz w:val="20"/>
          <w:szCs w:val="20"/>
        </w:rPr>
        <w:t>Child bearing potential, the subject was eligible to enter and participate in this study if she was not lactating and had a negative pregnancy test both at screening (Serum β-HCG negative) and baseline 9urine) prior to investigational product administration at visits 2, follow up on visits 3 and 4. The subject also had to agree to one of the following methods of contraception:</w:t>
      </w:r>
    </w:p>
    <w:p w:rsidR="00C360D4" w:rsidRDefault="00C360D4" w:rsidP="00C360D4">
      <w:pPr>
        <w:widowControl w:val="0"/>
        <w:numPr>
          <w:ilvl w:val="0"/>
          <w:numId w:val="3"/>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Complete abstinence from intercourse two weeks prior to administration of study drug, throughout the clinical trial, until the completion of follow-up procedures or for two weeks following discontinuation of the study medication in cases were the subject discontinues the study prematurely. (Subjects utilizing this method must have agreed to use an alternate method of contraception if they had become sexually active and would have been queried on whether they had been abstinent in the preceding 2 weeks when they present to the clinic for the final visit.) or</w:t>
      </w:r>
    </w:p>
    <w:p w:rsidR="00C360D4" w:rsidRDefault="00C360D4" w:rsidP="00C360D4">
      <w:pPr>
        <w:widowControl w:val="0"/>
        <w:numPr>
          <w:ilvl w:val="0"/>
          <w:numId w:val="3"/>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Had male sexual partner who was surgically sterilized prior to the Screen Visit and is the only male sexual partner for that subject. or,</w:t>
      </w:r>
    </w:p>
    <w:p w:rsidR="00C360D4" w:rsidRDefault="00C360D4" w:rsidP="00C360D4">
      <w:pPr>
        <w:widowControl w:val="0"/>
        <w:numPr>
          <w:ilvl w:val="0"/>
          <w:numId w:val="3"/>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Sexual partner(s) was/were exclusively female or,</w:t>
      </w:r>
    </w:p>
    <w:p w:rsidR="00C360D4" w:rsidRDefault="00C360D4" w:rsidP="00C360D4">
      <w:pPr>
        <w:widowControl w:val="0"/>
        <w:numPr>
          <w:ilvl w:val="0"/>
          <w:numId w:val="3"/>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Oral contraceptives (either combined or progesterone only) with double barrier method of contraception consisting of spermicide with either condom or diaphragm. (Woman of child – bearing potential using an oral contraceptive in combination with a double-barrier method of contraception were required to continue to use this form of contraception, specifically a spermicide plus a mechanical barrier (e.g. male condom, female diaphragm). The subject must have been using this method for at least 1 week following the end of the study or,</w:t>
      </w:r>
    </w:p>
    <w:p w:rsidR="00C360D4" w:rsidRDefault="00C360D4" w:rsidP="00C360D4">
      <w:pPr>
        <w:widowControl w:val="0"/>
        <w:numPr>
          <w:ilvl w:val="0"/>
          <w:numId w:val="3"/>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Use of any Intrauterine Device (IUD) with published data showing that the highest expected failure rate is less than 1% per year. The subject must have had the device inserted at least 2 weeks prior to the first Screen Visit, throughout the study and 2 weeks following the end of the study. </w:t>
      </w:r>
    </w:p>
    <w:p w:rsidR="00C360D4" w:rsidRDefault="00C360D4" w:rsidP="00C360D4">
      <w:pPr>
        <w:widowControl w:val="0"/>
        <w:autoSpaceDE w:val="0"/>
        <w:autoSpaceDN w:val="0"/>
        <w:adjustRightInd w:val="0"/>
        <w:spacing w:after="0" w:line="240" w:lineRule="auto"/>
        <w:rPr>
          <w:rFonts w:ascii="Times New Roman" w:hAnsi="Times New Roman" w:cs="Times New Roman"/>
          <w:sz w:val="20"/>
          <w:szCs w:val="20"/>
        </w:rPr>
      </w:pPr>
    </w:p>
    <w:p w:rsidR="00C360D4" w:rsidRDefault="00C360D4" w:rsidP="00C360D4">
      <w:pPr>
        <w:widowControl w:val="0"/>
        <w:autoSpaceDE w:val="0"/>
        <w:autoSpaceDN w:val="0"/>
        <w:adjustRightInd w:val="0"/>
        <w:spacing w:after="0" w:line="240" w:lineRule="auto"/>
        <w:rPr>
          <w:rFonts w:ascii="Times New Roman" w:hAnsi="Times New Roman" w:cs="Times New Roman"/>
          <w:sz w:val="20"/>
          <w:szCs w:val="20"/>
        </w:rPr>
      </w:pPr>
    </w:p>
    <w:p w:rsidR="00C360D4" w:rsidRDefault="00C360D4"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5648" behindDoc="0" locked="0" layoutInCell="1" allowOverlap="1" wp14:anchorId="0E6F8AFF" wp14:editId="68340E5C">
                <wp:simplePos x="0" y="0"/>
                <wp:positionH relativeFrom="column">
                  <wp:posOffset>0</wp:posOffset>
                </wp:positionH>
                <wp:positionV relativeFrom="paragraph">
                  <wp:posOffset>-635</wp:posOffset>
                </wp:positionV>
                <wp:extent cx="5667375" cy="9525"/>
                <wp:effectExtent l="0" t="0" r="28575" b="28575"/>
                <wp:wrapNone/>
                <wp:docPr id="14" name="Straight Connector 14"/>
                <wp:cNvGraphicFramePr/>
                <a:graphic xmlns:a="http://schemas.openxmlformats.org/drawingml/2006/main">
                  <a:graphicData uri="http://schemas.microsoft.com/office/word/2010/wordprocessingShape">
                    <wps:wsp>
                      <wps:cNvCnPr/>
                      <wps:spPr>
                        <a:xfrm flipV="1">
                          <a:off x="0" y="0"/>
                          <a:ext cx="566737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6A4E4D45" id="Straight Connector 14"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0,-.05pt" to="446.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" strokecolor="windowText" strokeweight=".5pt">
                <v:stroke joinstyle="miter"/>
              </v:line>
            </w:pict>
          </mc:Fallback>
        </mc:AlternateContent>
      </w:r>
    </w:p>
    <w:p w:rsidR="00295CB9" w:rsidRDefault="00295CB9" w:rsidP="00C360D4">
      <w:pPr>
        <w:widowControl w:val="0"/>
        <w:autoSpaceDE w:val="0"/>
        <w:autoSpaceDN w:val="0"/>
        <w:adjustRightInd w:val="0"/>
        <w:spacing w:after="0" w:line="240" w:lineRule="auto"/>
        <w:rPr>
          <w:rFonts w:ascii="Times New Roman" w:hAnsi="Times New Roman" w:cs="Times New Roman"/>
          <w:b/>
          <w:sz w:val="19"/>
          <w:szCs w:val="19"/>
        </w:rPr>
      </w:pPr>
    </w:p>
    <w:p w:rsidR="00C360D4" w:rsidRPr="00C360D4" w:rsidRDefault="00C360D4" w:rsidP="00C360D4">
      <w:pPr>
        <w:widowControl w:val="0"/>
        <w:autoSpaceDE w:val="0"/>
        <w:autoSpaceDN w:val="0"/>
        <w:adjustRightInd w:val="0"/>
        <w:spacing w:after="0" w:line="240" w:lineRule="auto"/>
        <w:rPr>
          <w:rFonts w:ascii="Times New Roman" w:hAnsi="Times New Roman" w:cs="Times New Roman"/>
          <w:b/>
          <w:sz w:val="24"/>
          <w:szCs w:val="24"/>
        </w:rPr>
      </w:pPr>
      <w:r w:rsidRPr="00C360D4">
        <w:rPr>
          <w:rFonts w:ascii="Times New Roman" w:hAnsi="Times New Roman" w:cs="Times New Roman"/>
          <w:b/>
          <w:sz w:val="19"/>
          <w:szCs w:val="19"/>
        </w:rPr>
        <w:t>Test product, dose and mode of administration, batch number:</w:t>
      </w:r>
    </w:p>
    <w:p w:rsidR="00C360D4" w:rsidRDefault="00C360D4" w:rsidP="00C360D4">
      <w:pPr>
        <w:widowControl w:val="0"/>
        <w:autoSpaceDE w:val="0"/>
        <w:autoSpaceDN w:val="0"/>
        <w:adjustRightInd w:val="0"/>
        <w:spacing w:after="0" w:line="240" w:lineRule="auto"/>
        <w:rPr>
          <w:rFonts w:ascii="Times New Roman" w:hAnsi="Times New Roman" w:cs="Times New Roman"/>
          <w:sz w:val="20"/>
          <w:szCs w:val="20"/>
        </w:rPr>
      </w:pPr>
    </w:p>
    <w:p w:rsidR="00321A8E" w:rsidRDefault="00321A8E" w:rsidP="00321A8E">
      <w:pPr>
        <w:widowControl w:val="0"/>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sz w:val="20"/>
          <w:szCs w:val="20"/>
        </w:rPr>
        <w:t>Each subject was to receive 400mg Rifaximin tablets to be taken four times a day for a period of 14 consecutive days. Subjects were to self-administer the test product at home.</w:t>
      </w:r>
    </w:p>
    <w:p w:rsidR="00321A8E" w:rsidRDefault="00321A8E" w:rsidP="00321A8E">
      <w:pPr>
        <w:widowControl w:val="0"/>
        <w:autoSpaceDE w:val="0"/>
        <w:autoSpaceDN w:val="0"/>
        <w:adjustRightInd w:val="0"/>
        <w:spacing w:after="0" w:line="200" w:lineRule="exact"/>
        <w:rPr>
          <w:rFonts w:ascii="Times New Roman" w:hAnsi="Times New Roman" w:cs="Times New Roman"/>
          <w:sz w:val="20"/>
          <w:szCs w:val="20"/>
        </w:rPr>
      </w:pPr>
    </w:p>
    <w:p w:rsidR="00321A8E" w:rsidRDefault="00321A8E" w:rsidP="00321A8E">
      <w:pPr>
        <w:widowControl w:val="0"/>
        <w:autoSpaceDE w:val="0"/>
        <w:autoSpaceDN w:val="0"/>
        <w:adjustRightInd w:val="0"/>
        <w:spacing w:after="0" w:line="200" w:lineRule="exact"/>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7696" behindDoc="0" locked="0" layoutInCell="1" allowOverlap="1" wp14:anchorId="61D97661" wp14:editId="6E9F5767">
                <wp:simplePos x="0" y="0"/>
                <wp:positionH relativeFrom="column">
                  <wp:posOffset>0</wp:posOffset>
                </wp:positionH>
                <wp:positionV relativeFrom="paragraph">
                  <wp:posOffset>0</wp:posOffset>
                </wp:positionV>
                <wp:extent cx="5667375" cy="9525"/>
                <wp:effectExtent l="0" t="0" r="28575" b="28575"/>
                <wp:wrapNone/>
                <wp:docPr id="20" name="Straight Connector 20"/>
                <wp:cNvGraphicFramePr/>
                <a:graphic xmlns:a="http://schemas.openxmlformats.org/drawingml/2006/main">
                  <a:graphicData uri="http://schemas.microsoft.com/office/word/2010/wordprocessingShape">
                    <wps:wsp>
                      <wps:cNvCnPr/>
                      <wps:spPr>
                        <a:xfrm flipV="1">
                          <a:off x="0" y="0"/>
                          <a:ext cx="566737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69578CC4" id="Straight Connector 20"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0,0" to="446.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" strokecolor="windowText" strokeweight=".5pt">
                <v:stroke joinstyle="miter"/>
              </v:line>
            </w:pict>
          </mc:Fallback>
        </mc:AlternateContent>
      </w:r>
    </w:p>
    <w:p w:rsidR="00321A8E" w:rsidRDefault="00321A8E" w:rsidP="00C360D4">
      <w:pPr>
        <w:widowControl w:val="0"/>
        <w:autoSpaceDE w:val="0"/>
        <w:autoSpaceDN w:val="0"/>
        <w:adjustRightInd w:val="0"/>
        <w:spacing w:after="0" w:line="240" w:lineRule="auto"/>
        <w:rPr>
          <w:rFonts w:ascii="Times New Roman" w:hAnsi="Times New Roman" w:cs="Times New Roman"/>
          <w:sz w:val="20"/>
          <w:szCs w:val="20"/>
        </w:rPr>
      </w:pPr>
    </w:p>
    <w:p w:rsidR="00321A8E" w:rsidRPr="00321A8E" w:rsidRDefault="00321A8E" w:rsidP="00321A8E">
      <w:pPr>
        <w:widowControl w:val="0"/>
        <w:autoSpaceDE w:val="0"/>
        <w:autoSpaceDN w:val="0"/>
        <w:adjustRightInd w:val="0"/>
        <w:spacing w:after="0" w:line="240" w:lineRule="auto"/>
        <w:rPr>
          <w:rFonts w:ascii="Times New Roman" w:hAnsi="Times New Roman" w:cs="Times New Roman"/>
          <w:b/>
          <w:sz w:val="19"/>
          <w:szCs w:val="19"/>
        </w:rPr>
      </w:pPr>
      <w:r w:rsidRPr="00321A8E">
        <w:rPr>
          <w:rFonts w:ascii="Times New Roman" w:hAnsi="Times New Roman" w:cs="Times New Roman"/>
          <w:b/>
          <w:sz w:val="19"/>
          <w:szCs w:val="19"/>
        </w:rPr>
        <w:t>Duration of treatment:</w:t>
      </w:r>
    </w:p>
    <w:p w:rsidR="00321A8E" w:rsidRDefault="00321A8E" w:rsidP="00321A8E">
      <w:pPr>
        <w:widowControl w:val="0"/>
        <w:autoSpaceDE w:val="0"/>
        <w:autoSpaceDN w:val="0"/>
        <w:adjustRightInd w:val="0"/>
        <w:spacing w:after="0" w:line="240" w:lineRule="auto"/>
        <w:ind w:left="280"/>
        <w:rPr>
          <w:rFonts w:ascii="Times New Roman" w:hAnsi="Times New Roman" w:cs="Times New Roman"/>
          <w:sz w:val="19"/>
          <w:szCs w:val="19"/>
        </w:rPr>
      </w:pPr>
    </w:p>
    <w:p w:rsidR="00321A8E" w:rsidRDefault="00321A8E" w:rsidP="00321A8E">
      <w:pPr>
        <w:widowControl w:val="0"/>
        <w:autoSpaceDE w:val="0"/>
        <w:autoSpaceDN w:val="0"/>
        <w:adjustRightInd w:val="0"/>
        <w:spacing w:after="0" w:line="240" w:lineRule="auto"/>
        <w:rPr>
          <w:rFonts w:ascii="Times New Roman" w:hAnsi="Times New Roman" w:cs="Times New Roman"/>
          <w:sz w:val="19"/>
          <w:szCs w:val="19"/>
        </w:rPr>
      </w:pPr>
      <w:r>
        <w:rPr>
          <w:rFonts w:ascii="Times New Roman" w:hAnsi="Times New Roman" w:cs="Times New Roman"/>
          <w:sz w:val="19"/>
          <w:szCs w:val="19"/>
        </w:rPr>
        <w:t>14 Consecutive days.</w:t>
      </w:r>
    </w:p>
    <w:p w:rsidR="00321A8E" w:rsidRDefault="00321A8E" w:rsidP="00321A8E">
      <w:pPr>
        <w:widowControl w:val="0"/>
        <w:autoSpaceDE w:val="0"/>
        <w:autoSpaceDN w:val="0"/>
        <w:adjustRightInd w:val="0"/>
        <w:spacing w:after="0" w:line="240" w:lineRule="auto"/>
        <w:rPr>
          <w:rFonts w:ascii="Times New Roman" w:hAnsi="Times New Roman" w:cs="Times New Roman"/>
          <w:sz w:val="19"/>
          <w:szCs w:val="19"/>
        </w:rPr>
      </w:pPr>
    </w:p>
    <w:p w:rsidR="00321A8E" w:rsidRPr="00321A8E" w:rsidRDefault="00321A8E" w:rsidP="00321A8E">
      <w:pPr>
        <w:widowControl w:val="0"/>
        <w:autoSpaceDE w:val="0"/>
        <w:autoSpaceDN w:val="0"/>
        <w:adjustRightInd w:val="0"/>
        <w:spacing w:after="0" w:line="240" w:lineRule="auto"/>
        <w:rPr>
          <w:rFonts w:ascii="Times New Roman" w:hAnsi="Times New Roman" w:cs="Times New Roman"/>
          <w:sz w:val="19"/>
          <w:szCs w:val="19"/>
        </w:rPr>
      </w:pPr>
      <w:r>
        <w:rPr>
          <w:rFonts w:ascii="Times New Roman" w:hAnsi="Times New Roman" w:cs="Times New Roman"/>
          <w:noProof/>
          <w:sz w:val="20"/>
          <w:szCs w:val="20"/>
        </w:rPr>
        <mc:AlternateContent>
          <mc:Choice Requires="wps">
            <w:drawing>
              <wp:anchor distT="0" distB="0" distL="114300" distR="114300" simplePos="0" relativeHeight="251679744" behindDoc="0" locked="0" layoutInCell="1" allowOverlap="1" wp14:anchorId="61D97661" wp14:editId="6E9F5767">
                <wp:simplePos x="0" y="0"/>
                <wp:positionH relativeFrom="column">
                  <wp:posOffset>0</wp:posOffset>
                </wp:positionH>
                <wp:positionV relativeFrom="paragraph">
                  <wp:posOffset>0</wp:posOffset>
                </wp:positionV>
                <wp:extent cx="5667375" cy="9525"/>
                <wp:effectExtent l="0" t="0" r="28575" b="28575"/>
                <wp:wrapNone/>
                <wp:docPr id="21" name="Straight Connector 21"/>
                <wp:cNvGraphicFramePr/>
                <a:graphic xmlns:a="http://schemas.openxmlformats.org/drawingml/2006/main">
                  <a:graphicData uri="http://schemas.microsoft.com/office/word/2010/wordprocessingShape">
                    <wps:wsp>
                      <wps:cNvCnPr/>
                      <wps:spPr>
                        <a:xfrm flipV="1">
                          <a:off x="0" y="0"/>
                          <a:ext cx="566737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551FD872" id="Straight Connector 21"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0,0" to="446.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" strokecolor="windowText" strokeweight=".5pt">
                <v:stroke joinstyle="miter"/>
              </v:line>
            </w:pict>
          </mc:Fallback>
        </mc:AlternateContent>
      </w:r>
    </w:p>
    <w:p w:rsidR="00321A8E" w:rsidRDefault="00321A8E" w:rsidP="00321A8E">
      <w:pPr>
        <w:widowControl w:val="0"/>
        <w:autoSpaceDE w:val="0"/>
        <w:autoSpaceDN w:val="0"/>
        <w:adjustRightInd w:val="0"/>
        <w:spacing w:after="0" w:line="240" w:lineRule="auto"/>
        <w:rPr>
          <w:rFonts w:ascii="Times New Roman" w:hAnsi="Times New Roman" w:cs="Times New Roman"/>
          <w:b/>
          <w:sz w:val="19"/>
          <w:szCs w:val="19"/>
        </w:rPr>
      </w:pPr>
    </w:p>
    <w:p w:rsidR="00321A8E" w:rsidRPr="004B035B" w:rsidRDefault="004B035B" w:rsidP="00321A8E">
      <w:pPr>
        <w:widowControl w:val="0"/>
        <w:autoSpaceDE w:val="0"/>
        <w:autoSpaceDN w:val="0"/>
        <w:adjustRightInd w:val="0"/>
        <w:spacing w:after="0" w:line="240" w:lineRule="auto"/>
        <w:rPr>
          <w:rFonts w:ascii="Times New Roman" w:hAnsi="Times New Roman" w:cs="Times New Roman"/>
          <w:b/>
          <w:sz w:val="20"/>
          <w:szCs w:val="20"/>
        </w:rPr>
      </w:pPr>
      <w:r w:rsidRPr="004B035B">
        <w:rPr>
          <w:rFonts w:ascii="Times New Roman" w:hAnsi="Times New Roman" w:cs="Times New Roman"/>
          <w:b/>
          <w:sz w:val="20"/>
          <w:szCs w:val="20"/>
        </w:rPr>
        <w:t>Efficacy and Safety</w:t>
      </w:r>
    </w:p>
    <w:p w:rsidR="00321A8E" w:rsidRPr="00321A8E" w:rsidRDefault="00321A8E" w:rsidP="00321A8E">
      <w:pPr>
        <w:widowControl w:val="0"/>
        <w:autoSpaceDE w:val="0"/>
        <w:autoSpaceDN w:val="0"/>
        <w:adjustRightInd w:val="0"/>
        <w:spacing w:after="0" w:line="240" w:lineRule="auto"/>
        <w:rPr>
          <w:rFonts w:ascii="Times New Roman" w:hAnsi="Times New Roman" w:cs="Times New Roman"/>
          <w:b/>
          <w:sz w:val="20"/>
          <w:szCs w:val="20"/>
          <w:highlight w:val="yellow"/>
        </w:rPr>
      </w:pPr>
    </w:p>
    <w:p w:rsidR="00321A8E" w:rsidRDefault="004B035B" w:rsidP="00321A8E">
      <w:pPr>
        <w:widowControl w:val="0"/>
        <w:autoSpaceDE w:val="0"/>
        <w:autoSpaceDN w:val="0"/>
        <w:adjustRightInd w:val="0"/>
        <w:spacing w:after="0" w:line="240" w:lineRule="auto"/>
        <w:rPr>
          <w:rFonts w:ascii="Times New Roman" w:hAnsi="Times New Roman" w:cs="Times New Roman"/>
          <w:sz w:val="20"/>
          <w:szCs w:val="20"/>
        </w:rPr>
      </w:pPr>
      <w:r w:rsidRPr="004B035B">
        <w:rPr>
          <w:rFonts w:ascii="Times New Roman" w:hAnsi="Times New Roman" w:cs="Times New Roman"/>
          <w:sz w:val="20"/>
          <w:szCs w:val="20"/>
        </w:rPr>
        <w:t>The efficacy and safety</w:t>
      </w:r>
      <w:r>
        <w:rPr>
          <w:rFonts w:ascii="Times New Roman" w:hAnsi="Times New Roman" w:cs="Times New Roman"/>
          <w:sz w:val="20"/>
          <w:szCs w:val="20"/>
        </w:rPr>
        <w:t xml:space="preserve"> of Rifaximin 550mg twice daily in adult patients in remission from HE was evaluated in a phase 3 pivotal, 6 month randomised, double- blind placebo controlled study RFHE3001.</w:t>
      </w:r>
    </w:p>
    <w:p w:rsidR="004B035B" w:rsidRPr="004B035B" w:rsidRDefault="004B035B" w:rsidP="00321A8E">
      <w:pPr>
        <w:widowControl w:val="0"/>
        <w:autoSpaceDE w:val="0"/>
        <w:autoSpaceDN w:val="0"/>
        <w:adjustRightInd w:val="0"/>
        <w:spacing w:after="0" w:line="240" w:lineRule="auto"/>
        <w:rPr>
          <w:rFonts w:ascii="Times New Roman" w:hAnsi="Times New Roman" w:cs="Times New Roman"/>
          <w:sz w:val="20"/>
          <w:szCs w:val="20"/>
        </w:rPr>
      </w:pPr>
    </w:p>
    <w:p w:rsidR="00321A8E" w:rsidRPr="00321A8E" w:rsidRDefault="00321A8E" w:rsidP="00321A8E">
      <w:pPr>
        <w:widowControl w:val="0"/>
        <w:autoSpaceDE w:val="0"/>
        <w:autoSpaceDN w:val="0"/>
        <w:adjustRightInd w:val="0"/>
        <w:spacing w:after="0" w:line="240" w:lineRule="auto"/>
        <w:rPr>
          <w:rFonts w:ascii="Times New Roman" w:hAnsi="Times New Roman" w:cs="Times New Roman"/>
          <w:b/>
          <w:sz w:val="20"/>
          <w:szCs w:val="20"/>
        </w:rPr>
      </w:pPr>
      <w:r>
        <w:rPr>
          <w:rFonts w:ascii="Times New Roman" w:hAnsi="Times New Roman" w:cs="Times New Roman"/>
          <w:noProof/>
          <w:sz w:val="20"/>
          <w:szCs w:val="20"/>
        </w:rPr>
        <mc:AlternateContent>
          <mc:Choice Requires="wps">
            <w:drawing>
              <wp:anchor distT="0" distB="0" distL="114300" distR="114300" simplePos="0" relativeHeight="251683840" behindDoc="0" locked="0" layoutInCell="1" allowOverlap="1" wp14:anchorId="68615F12" wp14:editId="7A89245B">
                <wp:simplePos x="0" y="0"/>
                <wp:positionH relativeFrom="column">
                  <wp:posOffset>0</wp:posOffset>
                </wp:positionH>
                <wp:positionV relativeFrom="paragraph">
                  <wp:posOffset>-635</wp:posOffset>
                </wp:positionV>
                <wp:extent cx="5667375" cy="9525"/>
                <wp:effectExtent l="0" t="0" r="28575" b="28575"/>
                <wp:wrapNone/>
                <wp:docPr id="23" name="Straight Connector 23"/>
                <wp:cNvGraphicFramePr/>
                <a:graphic xmlns:a="http://schemas.openxmlformats.org/drawingml/2006/main">
                  <a:graphicData uri="http://schemas.microsoft.com/office/word/2010/wordprocessingShape">
                    <wps:wsp>
                      <wps:cNvCnPr/>
                      <wps:spPr>
                        <a:xfrm flipV="1">
                          <a:off x="0" y="0"/>
                          <a:ext cx="566737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49672EC7" id="Straight Connector 23"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0,-.05pt" to="446.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" strokecolor="windowText" strokeweight=".5pt">
                <v:stroke joinstyle="miter"/>
              </v:line>
            </w:pict>
          </mc:Fallback>
        </mc:AlternateContent>
      </w:r>
    </w:p>
    <w:p w:rsidR="00321A8E" w:rsidRDefault="00321A8E" w:rsidP="00C360D4">
      <w:pPr>
        <w:widowControl w:val="0"/>
        <w:autoSpaceDE w:val="0"/>
        <w:autoSpaceDN w:val="0"/>
        <w:adjustRightInd w:val="0"/>
        <w:spacing w:after="0" w:line="240" w:lineRule="auto"/>
        <w:rPr>
          <w:rFonts w:ascii="Times New Roman" w:hAnsi="Times New Roman" w:cs="Times New Roman"/>
          <w:sz w:val="20"/>
          <w:szCs w:val="20"/>
        </w:rPr>
      </w:pPr>
    </w:p>
    <w:p w:rsidR="00321A8E" w:rsidRPr="00321A8E" w:rsidRDefault="00321A8E" w:rsidP="00C360D4">
      <w:pPr>
        <w:widowControl w:val="0"/>
        <w:autoSpaceDE w:val="0"/>
        <w:autoSpaceDN w:val="0"/>
        <w:adjustRightInd w:val="0"/>
        <w:spacing w:after="0" w:line="240" w:lineRule="auto"/>
        <w:rPr>
          <w:rFonts w:ascii="Times New Roman" w:hAnsi="Times New Roman" w:cs="Times New Roman"/>
          <w:b/>
          <w:sz w:val="20"/>
          <w:szCs w:val="20"/>
        </w:rPr>
      </w:pPr>
      <w:r w:rsidRPr="000A732B">
        <w:rPr>
          <w:rFonts w:ascii="Times New Roman" w:hAnsi="Times New Roman" w:cs="Times New Roman"/>
          <w:b/>
          <w:sz w:val="20"/>
          <w:szCs w:val="20"/>
        </w:rPr>
        <w:t>Statistical Methods:</w:t>
      </w:r>
    </w:p>
    <w:p w:rsidR="000A732B" w:rsidRDefault="000A732B"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 study aimed to identify microbiota signatures related to the alleviation of symptoms using supervised classification and clustering techniques combined with traditional non-parametric statistics. Correlation analysis was to be used to allow the investigation of the change in symptoms as the microbiota is perturbed. </w:t>
      </w:r>
    </w:p>
    <w:p w:rsidR="000A732B" w:rsidRDefault="000A732B" w:rsidP="00C360D4">
      <w:pPr>
        <w:widowControl w:val="0"/>
        <w:autoSpaceDE w:val="0"/>
        <w:autoSpaceDN w:val="0"/>
        <w:adjustRightInd w:val="0"/>
        <w:spacing w:after="0" w:line="240" w:lineRule="auto"/>
        <w:rPr>
          <w:rFonts w:ascii="Times New Roman" w:hAnsi="Times New Roman" w:cs="Times New Roman"/>
          <w:sz w:val="20"/>
          <w:szCs w:val="20"/>
        </w:rPr>
      </w:pPr>
    </w:p>
    <w:p w:rsidR="00321A8E" w:rsidRDefault="000A732B"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 study required the recruitment of enough individuals to generate a statistically significant result. </w:t>
      </w:r>
    </w:p>
    <w:p w:rsidR="000A732B" w:rsidRDefault="000A732B"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With the recruitment of only 2 patients no data was analysed.</w:t>
      </w:r>
    </w:p>
    <w:p w:rsidR="00321A8E" w:rsidRDefault="00321A8E" w:rsidP="00C360D4">
      <w:pPr>
        <w:widowControl w:val="0"/>
        <w:autoSpaceDE w:val="0"/>
        <w:autoSpaceDN w:val="0"/>
        <w:adjustRightInd w:val="0"/>
        <w:spacing w:after="0" w:line="240" w:lineRule="auto"/>
        <w:rPr>
          <w:rFonts w:ascii="Times New Roman" w:hAnsi="Times New Roman" w:cs="Times New Roman"/>
          <w:sz w:val="20"/>
          <w:szCs w:val="20"/>
        </w:rPr>
      </w:pPr>
    </w:p>
    <w:p w:rsidR="00321A8E" w:rsidRDefault="00321A8E"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85888" behindDoc="0" locked="0" layoutInCell="1" allowOverlap="1" wp14:anchorId="68615F12" wp14:editId="7A89245B">
                <wp:simplePos x="0" y="0"/>
                <wp:positionH relativeFrom="column">
                  <wp:posOffset>0</wp:posOffset>
                </wp:positionH>
                <wp:positionV relativeFrom="paragraph">
                  <wp:posOffset>0</wp:posOffset>
                </wp:positionV>
                <wp:extent cx="5667375" cy="9525"/>
                <wp:effectExtent l="0" t="0" r="28575" b="28575"/>
                <wp:wrapNone/>
                <wp:docPr id="24" name="Straight Connector 24"/>
                <wp:cNvGraphicFramePr/>
                <a:graphic xmlns:a="http://schemas.openxmlformats.org/drawingml/2006/main">
                  <a:graphicData uri="http://schemas.microsoft.com/office/word/2010/wordprocessingShape">
                    <wps:wsp>
                      <wps:cNvCnPr/>
                      <wps:spPr>
                        <a:xfrm flipV="1">
                          <a:off x="0" y="0"/>
                          <a:ext cx="566737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4F6D6166" id="Straight Connector 24"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0,0" to="446.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" strokecolor="windowText" strokeweight=".5pt">
                <v:stroke joinstyle="miter"/>
              </v:line>
            </w:pict>
          </mc:Fallback>
        </mc:AlternateContent>
      </w:r>
    </w:p>
    <w:p w:rsidR="00C360D4" w:rsidRDefault="00321A8E" w:rsidP="00C360D4">
      <w:pPr>
        <w:widowControl w:val="0"/>
        <w:autoSpaceDE w:val="0"/>
        <w:autoSpaceDN w:val="0"/>
        <w:adjustRightInd w:val="0"/>
        <w:spacing w:after="0" w:line="240" w:lineRule="auto"/>
        <w:rPr>
          <w:rFonts w:ascii="Times New Roman" w:hAnsi="Times New Roman" w:cs="Times New Roman"/>
          <w:b/>
          <w:sz w:val="20"/>
          <w:szCs w:val="20"/>
        </w:rPr>
      </w:pPr>
      <w:r w:rsidRPr="00321A8E">
        <w:rPr>
          <w:rFonts w:ascii="Times New Roman" w:hAnsi="Times New Roman" w:cs="Times New Roman"/>
          <w:b/>
          <w:sz w:val="20"/>
          <w:szCs w:val="20"/>
        </w:rPr>
        <w:t xml:space="preserve">Adverse Effects: </w:t>
      </w:r>
    </w:p>
    <w:p w:rsidR="00321A8E" w:rsidRDefault="00C24797"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No adverse events were reported to the study investigators</w:t>
      </w:r>
    </w:p>
    <w:p w:rsidR="00321A8E" w:rsidRDefault="00321A8E" w:rsidP="00C360D4">
      <w:pPr>
        <w:widowControl w:val="0"/>
        <w:autoSpaceDE w:val="0"/>
        <w:autoSpaceDN w:val="0"/>
        <w:adjustRightInd w:val="0"/>
        <w:spacing w:after="0" w:line="240" w:lineRule="auto"/>
        <w:rPr>
          <w:rFonts w:ascii="Times New Roman" w:hAnsi="Times New Roman" w:cs="Times New Roman"/>
          <w:sz w:val="20"/>
          <w:szCs w:val="20"/>
        </w:rPr>
      </w:pPr>
    </w:p>
    <w:p w:rsidR="00321A8E" w:rsidRPr="00321A8E" w:rsidRDefault="00321A8E"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89984" behindDoc="0" locked="0" layoutInCell="1" allowOverlap="1" wp14:anchorId="30815EC1" wp14:editId="6E1CE61B">
                <wp:simplePos x="0" y="0"/>
                <wp:positionH relativeFrom="column">
                  <wp:posOffset>0</wp:posOffset>
                </wp:positionH>
                <wp:positionV relativeFrom="paragraph">
                  <wp:posOffset>0</wp:posOffset>
                </wp:positionV>
                <wp:extent cx="5667375" cy="9525"/>
                <wp:effectExtent l="0" t="0" r="28575" b="28575"/>
                <wp:wrapNone/>
                <wp:docPr id="26" name="Straight Connector 26"/>
                <wp:cNvGraphicFramePr/>
                <a:graphic xmlns:a="http://schemas.openxmlformats.org/drawingml/2006/main">
                  <a:graphicData uri="http://schemas.microsoft.com/office/word/2010/wordprocessingShape">
                    <wps:wsp>
                      <wps:cNvCnPr/>
                      <wps:spPr>
                        <a:xfrm flipV="1">
                          <a:off x="0" y="0"/>
                          <a:ext cx="5667375"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cx="http://schemas.microsoft.com/office/drawing/2014/chartex">
            <w:pict>
              <v:line w14:anchorId="2ADB29E0" id="Straight Connector 26"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0,0" to="446.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" strokecolor="windowText" strokeweight=".5pt">
                <v:stroke joinstyle="miter"/>
              </v:line>
            </w:pict>
          </mc:Fallback>
        </mc:AlternateContent>
      </w:r>
    </w:p>
    <w:p w:rsidR="00321A8E" w:rsidRDefault="00321A8E" w:rsidP="00C360D4">
      <w:pPr>
        <w:widowControl w:val="0"/>
        <w:autoSpaceDE w:val="0"/>
        <w:autoSpaceDN w:val="0"/>
        <w:adjustRightInd w:val="0"/>
        <w:spacing w:after="0" w:line="240" w:lineRule="auto"/>
        <w:rPr>
          <w:rFonts w:ascii="Times New Roman" w:hAnsi="Times New Roman" w:cs="Times New Roman"/>
          <w:b/>
          <w:sz w:val="20"/>
          <w:szCs w:val="20"/>
        </w:rPr>
      </w:pPr>
      <w:r w:rsidRPr="00321A8E">
        <w:rPr>
          <w:rFonts w:ascii="Times New Roman" w:hAnsi="Times New Roman" w:cs="Times New Roman"/>
          <w:b/>
          <w:sz w:val="20"/>
          <w:szCs w:val="20"/>
        </w:rPr>
        <w:t>Summary – Conclusions:</w:t>
      </w:r>
    </w:p>
    <w:p w:rsidR="00321A8E" w:rsidRDefault="00321A8E" w:rsidP="00C360D4">
      <w:pPr>
        <w:widowControl w:val="0"/>
        <w:autoSpaceDE w:val="0"/>
        <w:autoSpaceDN w:val="0"/>
        <w:adjustRightInd w:val="0"/>
        <w:spacing w:after="0" w:line="240" w:lineRule="auto"/>
        <w:rPr>
          <w:rFonts w:ascii="Times New Roman" w:hAnsi="Times New Roman" w:cs="Times New Roman"/>
          <w:b/>
          <w:sz w:val="20"/>
          <w:szCs w:val="20"/>
        </w:rPr>
      </w:pPr>
    </w:p>
    <w:p w:rsidR="00C24797" w:rsidRDefault="00321A8E"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Thi</w:t>
      </w:r>
      <w:r w:rsidR="00F061C3">
        <w:rPr>
          <w:rFonts w:ascii="Times New Roman" w:hAnsi="Times New Roman" w:cs="Times New Roman"/>
          <w:sz w:val="20"/>
          <w:szCs w:val="20"/>
        </w:rPr>
        <w:t>s study was terminated on 18/03/15</w:t>
      </w:r>
      <w:r>
        <w:rPr>
          <w:rFonts w:ascii="Times New Roman" w:hAnsi="Times New Roman" w:cs="Times New Roman"/>
          <w:sz w:val="20"/>
          <w:szCs w:val="20"/>
        </w:rPr>
        <w:t xml:space="preserve"> after the recruitment of only 2 patients. </w:t>
      </w:r>
    </w:p>
    <w:p w:rsidR="00321A8E" w:rsidRDefault="00321A8E"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No data was analysed and no conclusions could be determined.</w:t>
      </w:r>
    </w:p>
    <w:p w:rsidR="009222A3" w:rsidRDefault="009222A3" w:rsidP="00C360D4">
      <w:pPr>
        <w:widowControl w:val="0"/>
        <w:autoSpaceDE w:val="0"/>
        <w:autoSpaceDN w:val="0"/>
        <w:adjustRightInd w:val="0"/>
        <w:spacing w:after="0" w:line="240" w:lineRule="auto"/>
        <w:rPr>
          <w:rFonts w:ascii="Times New Roman" w:hAnsi="Times New Roman" w:cs="Times New Roman"/>
          <w:sz w:val="20"/>
          <w:szCs w:val="20"/>
        </w:rPr>
      </w:pPr>
    </w:p>
    <w:p w:rsidR="00321A8E" w:rsidRDefault="00321A8E" w:rsidP="00C360D4">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Date of report: December </w:t>
      </w:r>
      <w:r w:rsidR="009222A3">
        <w:rPr>
          <w:rFonts w:ascii="Times New Roman" w:hAnsi="Times New Roman" w:cs="Times New Roman"/>
          <w:sz w:val="20"/>
          <w:szCs w:val="20"/>
        </w:rPr>
        <w:t>22</w:t>
      </w:r>
      <w:r w:rsidR="009222A3" w:rsidRPr="009222A3">
        <w:rPr>
          <w:rFonts w:ascii="Times New Roman" w:hAnsi="Times New Roman" w:cs="Times New Roman"/>
          <w:sz w:val="20"/>
          <w:szCs w:val="20"/>
          <w:vertAlign w:val="superscript"/>
        </w:rPr>
        <w:t>nd</w:t>
      </w:r>
      <w:r w:rsidR="009222A3">
        <w:rPr>
          <w:rFonts w:ascii="Times New Roman" w:hAnsi="Times New Roman" w:cs="Times New Roman"/>
          <w:sz w:val="20"/>
          <w:szCs w:val="20"/>
        </w:rPr>
        <w:t xml:space="preserve"> </w:t>
      </w:r>
      <w:r>
        <w:rPr>
          <w:rFonts w:ascii="Times New Roman" w:hAnsi="Times New Roman" w:cs="Times New Roman"/>
          <w:sz w:val="20"/>
          <w:szCs w:val="20"/>
        </w:rPr>
        <w:t>2017</w:t>
      </w:r>
    </w:p>
    <w:p w:rsidR="00C360D4" w:rsidRDefault="00C360D4" w:rsidP="00C360D4">
      <w:pPr>
        <w:widowControl w:val="0"/>
        <w:autoSpaceDE w:val="0"/>
        <w:autoSpaceDN w:val="0"/>
        <w:adjustRightInd w:val="0"/>
        <w:spacing w:after="0" w:line="200" w:lineRule="exact"/>
        <w:rPr>
          <w:rFonts w:ascii="Times New Roman" w:hAnsi="Times New Roman" w:cs="Times New Roman"/>
          <w:sz w:val="24"/>
          <w:szCs w:val="24"/>
        </w:rPr>
      </w:pPr>
    </w:p>
    <w:p w:rsidR="00C360D4" w:rsidRDefault="00C360D4" w:rsidP="00C360D4">
      <w:pPr>
        <w:widowControl w:val="0"/>
        <w:autoSpaceDE w:val="0"/>
        <w:autoSpaceDN w:val="0"/>
        <w:adjustRightInd w:val="0"/>
        <w:spacing w:after="0" w:line="200" w:lineRule="exact"/>
        <w:rPr>
          <w:rFonts w:ascii="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40"/>
      </w:tblGrid>
      <w:tr w:rsidR="00BE61FA" w:rsidTr="005B24DC">
        <w:trPr>
          <w:trHeight w:val="252"/>
        </w:trPr>
        <w:tc>
          <w:tcPr>
            <w:tcW w:w="40" w:type="dxa"/>
            <w:tcBorders>
              <w:top w:val="nil"/>
              <w:left w:val="nil"/>
              <w:bottom w:val="nil"/>
              <w:right w:val="nil"/>
            </w:tcBorders>
            <w:vAlign w:val="bottom"/>
          </w:tcPr>
          <w:p w:rsidR="00BE61FA" w:rsidRDefault="00BE61FA" w:rsidP="005B24DC">
            <w:pPr>
              <w:widowControl w:val="0"/>
              <w:autoSpaceDE w:val="0"/>
              <w:autoSpaceDN w:val="0"/>
              <w:adjustRightInd w:val="0"/>
              <w:spacing w:after="0" w:line="240" w:lineRule="auto"/>
              <w:rPr>
                <w:rFonts w:ascii="Times New Roman" w:hAnsi="Times New Roman" w:cs="Times New Roman"/>
                <w:sz w:val="21"/>
                <w:szCs w:val="21"/>
              </w:rPr>
            </w:pPr>
          </w:p>
        </w:tc>
      </w:tr>
    </w:tbl>
    <w:p w:rsidR="00810B2D" w:rsidRDefault="00810B2D"/>
    <w:sectPr w:rsidR="00810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7E"/>
    <w:multiLevelType w:val="hybridMultilevel"/>
    <w:tmpl w:val="0000422D"/>
    <w:lvl w:ilvl="0" w:tplc="000054DC">
      <w:start w:val="12"/>
      <w:numFmt w:val="decimal"/>
      <w:lvlText w:val="%1."/>
      <w:lvlJc w:val="left"/>
      <w:pPr>
        <w:tabs>
          <w:tab w:val="num" w:pos="720"/>
        </w:tabs>
        <w:ind w:left="720" w:hanging="360"/>
      </w:pPr>
    </w:lvl>
    <w:lvl w:ilvl="1" w:tplc="0000368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BB3"/>
    <w:multiLevelType w:val="hybridMultilevel"/>
    <w:tmpl w:val="00002EA6"/>
    <w:lvl w:ilvl="0" w:tplc="000012DB">
      <w:start w:val="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F3E"/>
    <w:multiLevelType w:val="hybridMultilevel"/>
    <w:tmpl w:val="00000099"/>
    <w:lvl w:ilvl="0" w:tplc="0000012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153C"/>
    <w:multiLevelType w:val="hybridMultilevel"/>
    <w:tmpl w:val="00007E87"/>
    <w:lvl w:ilvl="0" w:tplc="0000390C">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5A1"/>
    <w:multiLevelType w:val="hybridMultilevel"/>
    <w:tmpl w:val="00005422"/>
    <w:lvl w:ilvl="0" w:tplc="00003EF6">
      <w:start w:val="1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314F"/>
    <w:multiLevelType w:val="hybridMultilevel"/>
    <w:tmpl w:val="00005E14"/>
    <w:lvl w:ilvl="0" w:tplc="00004DF2">
      <w:start w:val="1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3A2D"/>
    <w:multiLevelType w:val="hybridMultilevel"/>
    <w:tmpl w:val="00006048"/>
    <w:lvl w:ilvl="0" w:tplc="000057D3">
      <w:start w:val="1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442B"/>
    <w:multiLevelType w:val="hybridMultilevel"/>
    <w:tmpl w:val="00005078"/>
    <w:lvl w:ilvl="0" w:tplc="00001481">
      <w:start w:val="1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4D06"/>
    <w:multiLevelType w:val="hybridMultilevel"/>
    <w:tmpl w:val="00004DB7"/>
    <w:lvl w:ilvl="0" w:tplc="00001547">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5AF1"/>
    <w:multiLevelType w:val="hybridMultilevel"/>
    <w:tmpl w:val="000041BB"/>
    <w:lvl w:ilvl="0" w:tplc="000026E9">
      <w:start w:val="1"/>
      <w:numFmt w:val="decimal"/>
      <w:lvlText w:val="%1."/>
      <w:lvlJc w:val="left"/>
      <w:pPr>
        <w:tabs>
          <w:tab w:val="num" w:pos="720"/>
        </w:tabs>
        <w:ind w:left="720" w:hanging="360"/>
      </w:pPr>
    </w:lvl>
    <w:lvl w:ilvl="1" w:tplc="000001EB">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1B15E6"/>
    <w:multiLevelType w:val="hybridMultilevel"/>
    <w:tmpl w:val="4B7060BE"/>
    <w:lvl w:ilvl="0" w:tplc="5D8AE860">
      <w:start w:val="1"/>
      <w:numFmt w:val="decimal"/>
      <w:lvlText w:val="%1."/>
      <w:lvlJc w:val="left"/>
      <w:pPr>
        <w:ind w:left="600" w:hanging="360"/>
      </w:pPr>
      <w:rPr>
        <w:rFonts w:hint="default"/>
        <w:sz w:val="19"/>
      </w:rPr>
    </w:lvl>
    <w:lvl w:ilvl="1" w:tplc="18090019" w:tentative="1">
      <w:start w:val="1"/>
      <w:numFmt w:val="lowerLetter"/>
      <w:lvlText w:val="%2."/>
      <w:lvlJc w:val="left"/>
      <w:pPr>
        <w:ind w:left="1320" w:hanging="360"/>
      </w:pPr>
    </w:lvl>
    <w:lvl w:ilvl="2" w:tplc="1809001B" w:tentative="1">
      <w:start w:val="1"/>
      <w:numFmt w:val="lowerRoman"/>
      <w:lvlText w:val="%3."/>
      <w:lvlJc w:val="right"/>
      <w:pPr>
        <w:ind w:left="2040" w:hanging="180"/>
      </w:pPr>
    </w:lvl>
    <w:lvl w:ilvl="3" w:tplc="1809000F" w:tentative="1">
      <w:start w:val="1"/>
      <w:numFmt w:val="decimal"/>
      <w:lvlText w:val="%4."/>
      <w:lvlJc w:val="left"/>
      <w:pPr>
        <w:ind w:left="2760" w:hanging="360"/>
      </w:pPr>
    </w:lvl>
    <w:lvl w:ilvl="4" w:tplc="18090019" w:tentative="1">
      <w:start w:val="1"/>
      <w:numFmt w:val="lowerLetter"/>
      <w:lvlText w:val="%5."/>
      <w:lvlJc w:val="left"/>
      <w:pPr>
        <w:ind w:left="3480" w:hanging="360"/>
      </w:pPr>
    </w:lvl>
    <w:lvl w:ilvl="5" w:tplc="1809001B" w:tentative="1">
      <w:start w:val="1"/>
      <w:numFmt w:val="lowerRoman"/>
      <w:lvlText w:val="%6."/>
      <w:lvlJc w:val="right"/>
      <w:pPr>
        <w:ind w:left="4200" w:hanging="180"/>
      </w:pPr>
    </w:lvl>
    <w:lvl w:ilvl="6" w:tplc="1809000F" w:tentative="1">
      <w:start w:val="1"/>
      <w:numFmt w:val="decimal"/>
      <w:lvlText w:val="%7."/>
      <w:lvlJc w:val="left"/>
      <w:pPr>
        <w:ind w:left="4920" w:hanging="360"/>
      </w:pPr>
    </w:lvl>
    <w:lvl w:ilvl="7" w:tplc="18090019" w:tentative="1">
      <w:start w:val="1"/>
      <w:numFmt w:val="lowerLetter"/>
      <w:lvlText w:val="%8."/>
      <w:lvlJc w:val="left"/>
      <w:pPr>
        <w:ind w:left="5640" w:hanging="360"/>
      </w:pPr>
    </w:lvl>
    <w:lvl w:ilvl="8" w:tplc="1809001B" w:tentative="1">
      <w:start w:val="1"/>
      <w:numFmt w:val="lowerRoman"/>
      <w:lvlText w:val="%9."/>
      <w:lvlJc w:val="right"/>
      <w:pPr>
        <w:ind w:left="6360" w:hanging="180"/>
      </w:pPr>
    </w:lvl>
  </w:abstractNum>
  <w:abstractNum w:abstractNumId="11" w15:restartNumberingAfterBreak="0">
    <w:nsid w:val="26036D12"/>
    <w:multiLevelType w:val="hybridMultilevel"/>
    <w:tmpl w:val="0480028E"/>
    <w:lvl w:ilvl="0" w:tplc="4CACEF8A">
      <w:start w:val="1"/>
      <w:numFmt w:val="lowerRoman"/>
      <w:lvlText w:val="%1."/>
      <w:lvlJc w:val="left"/>
      <w:pPr>
        <w:ind w:left="1360" w:hanging="720"/>
      </w:pPr>
      <w:rPr>
        <w:rFonts w:hint="default"/>
      </w:rPr>
    </w:lvl>
    <w:lvl w:ilvl="1" w:tplc="18090019" w:tentative="1">
      <w:start w:val="1"/>
      <w:numFmt w:val="lowerLetter"/>
      <w:lvlText w:val="%2."/>
      <w:lvlJc w:val="left"/>
      <w:pPr>
        <w:ind w:left="1720" w:hanging="360"/>
      </w:pPr>
    </w:lvl>
    <w:lvl w:ilvl="2" w:tplc="1809001B" w:tentative="1">
      <w:start w:val="1"/>
      <w:numFmt w:val="lowerRoman"/>
      <w:lvlText w:val="%3."/>
      <w:lvlJc w:val="right"/>
      <w:pPr>
        <w:ind w:left="2440" w:hanging="180"/>
      </w:pPr>
    </w:lvl>
    <w:lvl w:ilvl="3" w:tplc="1809000F" w:tentative="1">
      <w:start w:val="1"/>
      <w:numFmt w:val="decimal"/>
      <w:lvlText w:val="%4."/>
      <w:lvlJc w:val="left"/>
      <w:pPr>
        <w:ind w:left="3160" w:hanging="360"/>
      </w:pPr>
    </w:lvl>
    <w:lvl w:ilvl="4" w:tplc="18090019" w:tentative="1">
      <w:start w:val="1"/>
      <w:numFmt w:val="lowerLetter"/>
      <w:lvlText w:val="%5."/>
      <w:lvlJc w:val="left"/>
      <w:pPr>
        <w:ind w:left="3880" w:hanging="360"/>
      </w:pPr>
    </w:lvl>
    <w:lvl w:ilvl="5" w:tplc="1809001B" w:tentative="1">
      <w:start w:val="1"/>
      <w:numFmt w:val="lowerRoman"/>
      <w:lvlText w:val="%6."/>
      <w:lvlJc w:val="right"/>
      <w:pPr>
        <w:ind w:left="4600" w:hanging="180"/>
      </w:pPr>
    </w:lvl>
    <w:lvl w:ilvl="6" w:tplc="1809000F" w:tentative="1">
      <w:start w:val="1"/>
      <w:numFmt w:val="decimal"/>
      <w:lvlText w:val="%7."/>
      <w:lvlJc w:val="left"/>
      <w:pPr>
        <w:ind w:left="5320" w:hanging="360"/>
      </w:pPr>
    </w:lvl>
    <w:lvl w:ilvl="7" w:tplc="18090019" w:tentative="1">
      <w:start w:val="1"/>
      <w:numFmt w:val="lowerLetter"/>
      <w:lvlText w:val="%8."/>
      <w:lvlJc w:val="left"/>
      <w:pPr>
        <w:ind w:left="6040" w:hanging="360"/>
      </w:pPr>
    </w:lvl>
    <w:lvl w:ilvl="8" w:tplc="1809001B" w:tentative="1">
      <w:start w:val="1"/>
      <w:numFmt w:val="lowerRoman"/>
      <w:lvlText w:val="%9."/>
      <w:lvlJc w:val="right"/>
      <w:pPr>
        <w:ind w:left="6760" w:hanging="180"/>
      </w:pPr>
    </w:lvl>
  </w:abstractNum>
  <w:abstractNum w:abstractNumId="12" w15:restartNumberingAfterBreak="0">
    <w:nsid w:val="59AD16C2"/>
    <w:multiLevelType w:val="hybridMultilevel"/>
    <w:tmpl w:val="82D4927C"/>
    <w:lvl w:ilvl="0" w:tplc="B71C1FF0">
      <w:start w:val="1"/>
      <w:numFmt w:val="decimal"/>
      <w:lvlText w:val="%1."/>
      <w:lvlJc w:val="left"/>
      <w:pPr>
        <w:ind w:left="640" w:hanging="360"/>
      </w:pPr>
      <w:rPr>
        <w:rFonts w:hint="default"/>
        <w:sz w:val="19"/>
      </w:rPr>
    </w:lvl>
    <w:lvl w:ilvl="1" w:tplc="18090019" w:tentative="1">
      <w:start w:val="1"/>
      <w:numFmt w:val="lowerLetter"/>
      <w:lvlText w:val="%2."/>
      <w:lvlJc w:val="left"/>
      <w:pPr>
        <w:ind w:left="1360" w:hanging="360"/>
      </w:pPr>
    </w:lvl>
    <w:lvl w:ilvl="2" w:tplc="1809001B" w:tentative="1">
      <w:start w:val="1"/>
      <w:numFmt w:val="lowerRoman"/>
      <w:lvlText w:val="%3."/>
      <w:lvlJc w:val="right"/>
      <w:pPr>
        <w:ind w:left="2080" w:hanging="180"/>
      </w:pPr>
    </w:lvl>
    <w:lvl w:ilvl="3" w:tplc="1809000F" w:tentative="1">
      <w:start w:val="1"/>
      <w:numFmt w:val="decimal"/>
      <w:lvlText w:val="%4."/>
      <w:lvlJc w:val="left"/>
      <w:pPr>
        <w:ind w:left="2800" w:hanging="360"/>
      </w:pPr>
    </w:lvl>
    <w:lvl w:ilvl="4" w:tplc="18090019" w:tentative="1">
      <w:start w:val="1"/>
      <w:numFmt w:val="lowerLetter"/>
      <w:lvlText w:val="%5."/>
      <w:lvlJc w:val="left"/>
      <w:pPr>
        <w:ind w:left="3520" w:hanging="360"/>
      </w:pPr>
    </w:lvl>
    <w:lvl w:ilvl="5" w:tplc="1809001B" w:tentative="1">
      <w:start w:val="1"/>
      <w:numFmt w:val="lowerRoman"/>
      <w:lvlText w:val="%6."/>
      <w:lvlJc w:val="right"/>
      <w:pPr>
        <w:ind w:left="4240" w:hanging="180"/>
      </w:pPr>
    </w:lvl>
    <w:lvl w:ilvl="6" w:tplc="1809000F" w:tentative="1">
      <w:start w:val="1"/>
      <w:numFmt w:val="decimal"/>
      <w:lvlText w:val="%7."/>
      <w:lvlJc w:val="left"/>
      <w:pPr>
        <w:ind w:left="4960" w:hanging="360"/>
      </w:pPr>
    </w:lvl>
    <w:lvl w:ilvl="7" w:tplc="18090019" w:tentative="1">
      <w:start w:val="1"/>
      <w:numFmt w:val="lowerLetter"/>
      <w:lvlText w:val="%8."/>
      <w:lvlJc w:val="left"/>
      <w:pPr>
        <w:ind w:left="5680" w:hanging="360"/>
      </w:pPr>
    </w:lvl>
    <w:lvl w:ilvl="8" w:tplc="1809001B" w:tentative="1">
      <w:start w:val="1"/>
      <w:numFmt w:val="lowerRoman"/>
      <w:lvlText w:val="%9."/>
      <w:lvlJc w:val="right"/>
      <w:pPr>
        <w:ind w:left="6400" w:hanging="180"/>
      </w:pPr>
    </w:lvl>
  </w:abstractNum>
  <w:num w:numId="1">
    <w:abstractNumId w:val="10"/>
  </w:num>
  <w:num w:numId="2">
    <w:abstractNumId w:val="12"/>
  </w:num>
  <w:num w:numId="3">
    <w:abstractNumId w:val="11"/>
  </w:num>
  <w:num w:numId="4">
    <w:abstractNumId w:val="9"/>
  </w:num>
  <w:num w:numId="5">
    <w:abstractNumId w:val="1"/>
  </w:num>
  <w:num w:numId="6">
    <w:abstractNumId w:val="3"/>
  </w:num>
  <w:num w:numId="7">
    <w:abstractNumId w:val="2"/>
  </w:num>
  <w:num w:numId="8">
    <w:abstractNumId w:val="8"/>
  </w:num>
  <w:num w:numId="9">
    <w:abstractNumId w:val="5"/>
  </w:num>
  <w:num w:numId="10">
    <w:abstractNumId w:val="4"/>
  </w:num>
  <w:num w:numId="11">
    <w:abstractNumId w:val="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B2D"/>
    <w:rsid w:val="000477C0"/>
    <w:rsid w:val="000A732B"/>
    <w:rsid w:val="001871CF"/>
    <w:rsid w:val="0022250E"/>
    <w:rsid w:val="002740B3"/>
    <w:rsid w:val="00295CB9"/>
    <w:rsid w:val="00321A8E"/>
    <w:rsid w:val="00436570"/>
    <w:rsid w:val="00444BF5"/>
    <w:rsid w:val="004B035B"/>
    <w:rsid w:val="00715411"/>
    <w:rsid w:val="007836B5"/>
    <w:rsid w:val="00810B2D"/>
    <w:rsid w:val="009222A3"/>
    <w:rsid w:val="00A204F4"/>
    <w:rsid w:val="00BE61FA"/>
    <w:rsid w:val="00BF4E50"/>
    <w:rsid w:val="00C24797"/>
    <w:rsid w:val="00C360D4"/>
    <w:rsid w:val="00D521EE"/>
    <w:rsid w:val="00D85CA2"/>
    <w:rsid w:val="00F061C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4B3B08-8AA9-4D55-A08B-DDD6C78BF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B2D"/>
    <w:pPr>
      <w:spacing w:line="259" w:lineRule="auto"/>
    </w:pPr>
    <w:rPr>
      <w:rFonts w:eastAsiaTheme="minorEastAsia"/>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38300">
      <w:bodyDiv w:val="1"/>
      <w:marLeft w:val="0"/>
      <w:marRight w:val="0"/>
      <w:marTop w:val="0"/>
      <w:marBottom w:val="0"/>
      <w:divBdr>
        <w:top w:val="none" w:sz="0" w:space="0" w:color="auto"/>
        <w:left w:val="none" w:sz="0" w:space="0" w:color="auto"/>
        <w:bottom w:val="none" w:sz="0" w:space="0" w:color="auto"/>
        <w:right w:val="none" w:sz="0" w:space="0" w:color="auto"/>
      </w:divBdr>
      <w:divsChild>
        <w:div w:id="1511532277">
          <w:marLeft w:val="0"/>
          <w:marRight w:val="0"/>
          <w:marTop w:val="0"/>
          <w:marBottom w:val="0"/>
          <w:divBdr>
            <w:top w:val="none" w:sz="0" w:space="0" w:color="auto"/>
            <w:left w:val="none" w:sz="0" w:space="0" w:color="auto"/>
            <w:bottom w:val="none" w:sz="0" w:space="0" w:color="auto"/>
            <w:right w:val="none" w:sz="0" w:space="0" w:color="auto"/>
          </w:divBdr>
          <w:divsChild>
            <w:div w:id="649407180">
              <w:marLeft w:val="0"/>
              <w:marRight w:val="0"/>
              <w:marTop w:val="0"/>
              <w:marBottom w:val="0"/>
              <w:divBdr>
                <w:top w:val="none" w:sz="0" w:space="0" w:color="auto"/>
                <w:left w:val="none" w:sz="0" w:space="0" w:color="auto"/>
                <w:bottom w:val="none" w:sz="0" w:space="0" w:color="auto"/>
                <w:right w:val="none" w:sz="0" w:space="0" w:color="auto"/>
              </w:divBdr>
              <w:divsChild>
                <w:div w:id="1756514827">
                  <w:marLeft w:val="0"/>
                  <w:marRight w:val="0"/>
                  <w:marTop w:val="0"/>
                  <w:marBottom w:val="0"/>
                  <w:divBdr>
                    <w:top w:val="none" w:sz="0" w:space="0" w:color="auto"/>
                    <w:left w:val="none" w:sz="0" w:space="0" w:color="auto"/>
                    <w:bottom w:val="none" w:sz="0" w:space="0" w:color="auto"/>
                    <w:right w:val="none" w:sz="0" w:space="0" w:color="auto"/>
                  </w:divBdr>
                  <w:divsChild>
                    <w:div w:id="1710645941">
                      <w:marLeft w:val="0"/>
                      <w:marRight w:val="0"/>
                      <w:marTop w:val="0"/>
                      <w:marBottom w:val="0"/>
                      <w:divBdr>
                        <w:top w:val="none" w:sz="0" w:space="0" w:color="auto"/>
                        <w:left w:val="none" w:sz="0" w:space="0" w:color="auto"/>
                        <w:bottom w:val="none" w:sz="0" w:space="0" w:color="auto"/>
                        <w:right w:val="none" w:sz="0" w:space="0" w:color="auto"/>
                      </w:divBdr>
                      <w:divsChild>
                        <w:div w:id="59132415">
                          <w:marLeft w:val="0"/>
                          <w:marRight w:val="0"/>
                          <w:marTop w:val="0"/>
                          <w:marBottom w:val="0"/>
                          <w:divBdr>
                            <w:top w:val="none" w:sz="0" w:space="0" w:color="auto"/>
                            <w:left w:val="none" w:sz="0" w:space="0" w:color="auto"/>
                            <w:bottom w:val="none" w:sz="0" w:space="0" w:color="auto"/>
                            <w:right w:val="none" w:sz="0" w:space="0" w:color="auto"/>
                          </w:divBdr>
                          <w:divsChild>
                            <w:div w:id="291401115">
                              <w:marLeft w:val="15"/>
                              <w:marRight w:val="195"/>
                              <w:marTop w:val="0"/>
                              <w:marBottom w:val="0"/>
                              <w:divBdr>
                                <w:top w:val="none" w:sz="0" w:space="0" w:color="auto"/>
                                <w:left w:val="none" w:sz="0" w:space="0" w:color="auto"/>
                                <w:bottom w:val="none" w:sz="0" w:space="0" w:color="auto"/>
                                <w:right w:val="none" w:sz="0" w:space="0" w:color="auto"/>
                              </w:divBdr>
                              <w:divsChild>
                                <w:div w:id="403183064">
                                  <w:marLeft w:val="0"/>
                                  <w:marRight w:val="0"/>
                                  <w:marTop w:val="0"/>
                                  <w:marBottom w:val="0"/>
                                  <w:divBdr>
                                    <w:top w:val="none" w:sz="0" w:space="0" w:color="auto"/>
                                    <w:left w:val="none" w:sz="0" w:space="0" w:color="auto"/>
                                    <w:bottom w:val="none" w:sz="0" w:space="0" w:color="auto"/>
                                    <w:right w:val="none" w:sz="0" w:space="0" w:color="auto"/>
                                  </w:divBdr>
                                  <w:divsChild>
                                    <w:div w:id="5333523">
                                      <w:marLeft w:val="0"/>
                                      <w:marRight w:val="0"/>
                                      <w:marTop w:val="0"/>
                                      <w:marBottom w:val="0"/>
                                      <w:divBdr>
                                        <w:top w:val="none" w:sz="0" w:space="0" w:color="auto"/>
                                        <w:left w:val="none" w:sz="0" w:space="0" w:color="auto"/>
                                        <w:bottom w:val="none" w:sz="0" w:space="0" w:color="auto"/>
                                        <w:right w:val="none" w:sz="0" w:space="0" w:color="auto"/>
                                      </w:divBdr>
                                      <w:divsChild>
                                        <w:div w:id="1077437480">
                                          <w:marLeft w:val="0"/>
                                          <w:marRight w:val="0"/>
                                          <w:marTop w:val="0"/>
                                          <w:marBottom w:val="0"/>
                                          <w:divBdr>
                                            <w:top w:val="none" w:sz="0" w:space="0" w:color="auto"/>
                                            <w:left w:val="none" w:sz="0" w:space="0" w:color="auto"/>
                                            <w:bottom w:val="none" w:sz="0" w:space="0" w:color="auto"/>
                                            <w:right w:val="none" w:sz="0" w:space="0" w:color="auto"/>
                                          </w:divBdr>
                                          <w:divsChild>
                                            <w:div w:id="296842980">
                                              <w:marLeft w:val="0"/>
                                              <w:marRight w:val="0"/>
                                              <w:marTop w:val="0"/>
                                              <w:marBottom w:val="0"/>
                                              <w:divBdr>
                                                <w:top w:val="none" w:sz="0" w:space="0" w:color="auto"/>
                                                <w:left w:val="none" w:sz="0" w:space="0" w:color="auto"/>
                                                <w:bottom w:val="none" w:sz="0" w:space="0" w:color="auto"/>
                                                <w:right w:val="none" w:sz="0" w:space="0" w:color="auto"/>
                                              </w:divBdr>
                                              <w:divsChild>
                                                <w:div w:id="915087856">
                                                  <w:marLeft w:val="0"/>
                                                  <w:marRight w:val="0"/>
                                                  <w:marTop w:val="0"/>
                                                  <w:marBottom w:val="0"/>
                                                  <w:divBdr>
                                                    <w:top w:val="none" w:sz="0" w:space="0" w:color="auto"/>
                                                    <w:left w:val="none" w:sz="0" w:space="0" w:color="auto"/>
                                                    <w:bottom w:val="none" w:sz="0" w:space="0" w:color="auto"/>
                                                    <w:right w:val="none" w:sz="0" w:space="0" w:color="auto"/>
                                                  </w:divBdr>
                                                  <w:divsChild>
                                                    <w:div w:id="752437154">
                                                      <w:marLeft w:val="0"/>
                                                      <w:marRight w:val="0"/>
                                                      <w:marTop w:val="0"/>
                                                      <w:marBottom w:val="0"/>
                                                      <w:divBdr>
                                                        <w:top w:val="none" w:sz="0" w:space="0" w:color="auto"/>
                                                        <w:left w:val="none" w:sz="0" w:space="0" w:color="auto"/>
                                                        <w:bottom w:val="none" w:sz="0" w:space="0" w:color="auto"/>
                                                        <w:right w:val="none" w:sz="0" w:space="0" w:color="auto"/>
                                                      </w:divBdr>
                                                      <w:divsChild>
                                                        <w:div w:id="829447499">
                                                          <w:marLeft w:val="0"/>
                                                          <w:marRight w:val="0"/>
                                                          <w:marTop w:val="0"/>
                                                          <w:marBottom w:val="0"/>
                                                          <w:divBdr>
                                                            <w:top w:val="none" w:sz="0" w:space="0" w:color="auto"/>
                                                            <w:left w:val="none" w:sz="0" w:space="0" w:color="auto"/>
                                                            <w:bottom w:val="none" w:sz="0" w:space="0" w:color="auto"/>
                                                            <w:right w:val="none" w:sz="0" w:space="0" w:color="auto"/>
                                                          </w:divBdr>
                                                          <w:divsChild>
                                                            <w:div w:id="109594450">
                                                              <w:marLeft w:val="0"/>
                                                              <w:marRight w:val="0"/>
                                                              <w:marTop w:val="0"/>
                                                              <w:marBottom w:val="0"/>
                                                              <w:divBdr>
                                                                <w:top w:val="none" w:sz="0" w:space="0" w:color="auto"/>
                                                                <w:left w:val="none" w:sz="0" w:space="0" w:color="auto"/>
                                                                <w:bottom w:val="none" w:sz="0" w:space="0" w:color="auto"/>
                                                                <w:right w:val="none" w:sz="0" w:space="0" w:color="auto"/>
                                                              </w:divBdr>
                                                              <w:divsChild>
                                                                <w:div w:id="1648044592">
                                                                  <w:marLeft w:val="0"/>
                                                                  <w:marRight w:val="0"/>
                                                                  <w:marTop w:val="0"/>
                                                                  <w:marBottom w:val="0"/>
                                                                  <w:divBdr>
                                                                    <w:top w:val="none" w:sz="0" w:space="0" w:color="auto"/>
                                                                    <w:left w:val="none" w:sz="0" w:space="0" w:color="auto"/>
                                                                    <w:bottom w:val="none" w:sz="0" w:space="0" w:color="auto"/>
                                                                    <w:right w:val="none" w:sz="0" w:space="0" w:color="auto"/>
                                                                  </w:divBdr>
                                                                  <w:divsChild>
                                                                    <w:div w:id="1545143405">
                                                                      <w:marLeft w:val="405"/>
                                                                      <w:marRight w:val="0"/>
                                                                      <w:marTop w:val="0"/>
                                                                      <w:marBottom w:val="0"/>
                                                                      <w:divBdr>
                                                                        <w:top w:val="none" w:sz="0" w:space="0" w:color="auto"/>
                                                                        <w:left w:val="none" w:sz="0" w:space="0" w:color="auto"/>
                                                                        <w:bottom w:val="none" w:sz="0" w:space="0" w:color="auto"/>
                                                                        <w:right w:val="none" w:sz="0" w:space="0" w:color="auto"/>
                                                                      </w:divBdr>
                                                                      <w:divsChild>
                                                                        <w:div w:id="184171873">
                                                                          <w:marLeft w:val="0"/>
                                                                          <w:marRight w:val="0"/>
                                                                          <w:marTop w:val="0"/>
                                                                          <w:marBottom w:val="0"/>
                                                                          <w:divBdr>
                                                                            <w:top w:val="none" w:sz="0" w:space="0" w:color="auto"/>
                                                                            <w:left w:val="none" w:sz="0" w:space="0" w:color="auto"/>
                                                                            <w:bottom w:val="none" w:sz="0" w:space="0" w:color="auto"/>
                                                                            <w:right w:val="none" w:sz="0" w:space="0" w:color="auto"/>
                                                                          </w:divBdr>
                                                                          <w:divsChild>
                                                                            <w:div w:id="588394546">
                                                                              <w:marLeft w:val="0"/>
                                                                              <w:marRight w:val="0"/>
                                                                              <w:marTop w:val="0"/>
                                                                              <w:marBottom w:val="0"/>
                                                                              <w:divBdr>
                                                                                <w:top w:val="none" w:sz="0" w:space="0" w:color="auto"/>
                                                                                <w:left w:val="none" w:sz="0" w:space="0" w:color="auto"/>
                                                                                <w:bottom w:val="none" w:sz="0" w:space="0" w:color="auto"/>
                                                                                <w:right w:val="none" w:sz="0" w:space="0" w:color="auto"/>
                                                                              </w:divBdr>
                                                                              <w:divsChild>
                                                                                <w:div w:id="890532549">
                                                                                  <w:marLeft w:val="0"/>
                                                                                  <w:marRight w:val="0"/>
                                                                                  <w:marTop w:val="0"/>
                                                                                  <w:marBottom w:val="0"/>
                                                                                  <w:divBdr>
                                                                                    <w:top w:val="none" w:sz="0" w:space="0" w:color="auto"/>
                                                                                    <w:left w:val="none" w:sz="0" w:space="0" w:color="auto"/>
                                                                                    <w:bottom w:val="none" w:sz="0" w:space="0" w:color="auto"/>
                                                                                    <w:right w:val="none" w:sz="0" w:space="0" w:color="auto"/>
                                                                                  </w:divBdr>
                                                                                  <w:divsChild>
                                                                                    <w:div w:id="99835178">
                                                                                      <w:marLeft w:val="0"/>
                                                                                      <w:marRight w:val="0"/>
                                                                                      <w:marTop w:val="0"/>
                                                                                      <w:marBottom w:val="0"/>
                                                                                      <w:divBdr>
                                                                                        <w:top w:val="none" w:sz="0" w:space="0" w:color="auto"/>
                                                                                        <w:left w:val="none" w:sz="0" w:space="0" w:color="auto"/>
                                                                                        <w:bottom w:val="none" w:sz="0" w:space="0" w:color="auto"/>
                                                                                        <w:right w:val="none" w:sz="0" w:space="0" w:color="auto"/>
                                                                                      </w:divBdr>
                                                                                      <w:divsChild>
                                                                                        <w:div w:id="553589809">
                                                                                          <w:marLeft w:val="0"/>
                                                                                          <w:marRight w:val="0"/>
                                                                                          <w:marTop w:val="0"/>
                                                                                          <w:marBottom w:val="0"/>
                                                                                          <w:divBdr>
                                                                                            <w:top w:val="none" w:sz="0" w:space="0" w:color="auto"/>
                                                                                            <w:left w:val="none" w:sz="0" w:space="0" w:color="auto"/>
                                                                                            <w:bottom w:val="none" w:sz="0" w:space="0" w:color="auto"/>
                                                                                            <w:right w:val="none" w:sz="0" w:space="0" w:color="auto"/>
                                                                                          </w:divBdr>
                                                                                          <w:divsChild>
                                                                                            <w:div w:id="2078045196">
                                                                                              <w:marLeft w:val="0"/>
                                                                                              <w:marRight w:val="0"/>
                                                                                              <w:marTop w:val="0"/>
                                                                                              <w:marBottom w:val="0"/>
                                                                                              <w:divBdr>
                                                                                                <w:top w:val="none" w:sz="0" w:space="0" w:color="auto"/>
                                                                                                <w:left w:val="none" w:sz="0" w:space="0" w:color="auto"/>
                                                                                                <w:bottom w:val="none" w:sz="0" w:space="0" w:color="auto"/>
                                                                                                <w:right w:val="none" w:sz="0" w:space="0" w:color="auto"/>
                                                                                              </w:divBdr>
                                                                                              <w:divsChild>
                                                                                                <w:div w:id="620769433">
                                                                                                  <w:marLeft w:val="0"/>
                                                                                                  <w:marRight w:val="0"/>
                                                                                                  <w:marTop w:val="0"/>
                                                                                                  <w:marBottom w:val="0"/>
                                                                                                  <w:divBdr>
                                                                                                    <w:top w:val="none" w:sz="0" w:space="0" w:color="auto"/>
                                                                                                    <w:left w:val="single" w:sz="12" w:space="8" w:color="auto"/>
                                                                                                    <w:bottom w:val="none" w:sz="0" w:space="0" w:color="auto"/>
                                                                                                    <w:right w:val="none" w:sz="0" w:space="0" w:color="auto"/>
                                                                                                  </w:divBdr>
                                                                                                  <w:divsChild>
                                                                                                    <w:div w:id="1759324697">
                                                                                                      <w:marLeft w:val="0"/>
                                                                                                      <w:marRight w:val="0"/>
                                                                                                      <w:marTop w:val="0"/>
                                                                                                      <w:marBottom w:val="0"/>
                                                                                                      <w:divBdr>
                                                                                                        <w:top w:val="none" w:sz="0" w:space="0" w:color="auto"/>
                                                                                                        <w:left w:val="none" w:sz="0" w:space="0" w:color="auto"/>
                                                                                                        <w:bottom w:val="none" w:sz="0" w:space="0" w:color="auto"/>
                                                                                                        <w:right w:val="none" w:sz="0" w:space="0" w:color="auto"/>
                                                                                                      </w:divBdr>
                                                                                                      <w:divsChild>
                                                                                                        <w:div w:id="206793908">
                                                                                                          <w:marLeft w:val="0"/>
                                                                                                          <w:marRight w:val="0"/>
                                                                                                          <w:marTop w:val="0"/>
                                                                                                          <w:marBottom w:val="0"/>
                                                                                                          <w:divBdr>
                                                                                                            <w:top w:val="none" w:sz="0" w:space="0" w:color="auto"/>
                                                                                                            <w:left w:val="none" w:sz="0" w:space="0" w:color="auto"/>
                                                                                                            <w:bottom w:val="none" w:sz="0" w:space="0" w:color="auto"/>
                                                                                                            <w:right w:val="none" w:sz="0" w:space="0" w:color="auto"/>
                                                                                                          </w:divBdr>
                                                                                                          <w:divsChild>
                                                                                                            <w:div w:id="807549840">
                                                                                                              <w:marLeft w:val="0"/>
                                                                                                              <w:marRight w:val="0"/>
                                                                                                              <w:marTop w:val="0"/>
                                                                                                              <w:marBottom w:val="0"/>
                                                                                                              <w:divBdr>
                                                                                                                <w:top w:val="none" w:sz="0" w:space="0" w:color="auto"/>
                                                                                                                <w:left w:val="none" w:sz="0" w:space="0" w:color="auto"/>
                                                                                                                <w:bottom w:val="none" w:sz="0" w:space="0" w:color="auto"/>
                                                                                                                <w:right w:val="none" w:sz="0" w:space="0" w:color="auto"/>
                                                                                                              </w:divBdr>
                                                                                                              <w:divsChild>
                                                                                                                <w:div w:id="15817170">
                                                                                                                  <w:marLeft w:val="0"/>
                                                                                                                  <w:marRight w:val="0"/>
                                                                                                                  <w:marTop w:val="0"/>
                                                                                                                  <w:marBottom w:val="0"/>
                                                                                                                  <w:divBdr>
                                                                                                                    <w:top w:val="none" w:sz="0" w:space="0" w:color="auto"/>
                                                                                                                    <w:left w:val="none" w:sz="0" w:space="0" w:color="auto"/>
                                                                                                                    <w:bottom w:val="none" w:sz="0" w:space="0" w:color="auto"/>
                                                                                                                    <w:right w:val="none" w:sz="0" w:space="0" w:color="auto"/>
                                                                                                                  </w:divBdr>
                                                                                                                </w:div>
                                                                                                                <w:div w:id="2114664409">
                                                                                                                  <w:marLeft w:val="0"/>
                                                                                                                  <w:marRight w:val="0"/>
                                                                                                                  <w:marTop w:val="0"/>
                                                                                                                  <w:marBottom w:val="0"/>
                                                                                                                  <w:divBdr>
                                                                                                                    <w:top w:val="none" w:sz="0" w:space="0" w:color="auto"/>
                                                                                                                    <w:left w:val="none" w:sz="0" w:space="0" w:color="auto"/>
                                                                                                                    <w:bottom w:val="none" w:sz="0" w:space="0" w:color="auto"/>
                                                                                                                    <w:right w:val="none" w:sz="0" w:space="0" w:color="auto"/>
                                                                                                                  </w:divBdr>
                                                                                                                </w:div>
                                                                                                                <w:div w:id="423383656">
                                                                                                                  <w:marLeft w:val="0"/>
                                                                                                                  <w:marRight w:val="0"/>
                                                                                                                  <w:marTop w:val="0"/>
                                                                                                                  <w:marBottom w:val="0"/>
                                                                                                                  <w:divBdr>
                                                                                                                    <w:top w:val="none" w:sz="0" w:space="0" w:color="auto"/>
                                                                                                                    <w:left w:val="none" w:sz="0" w:space="0" w:color="auto"/>
                                                                                                                    <w:bottom w:val="none" w:sz="0" w:space="0" w:color="auto"/>
                                                                                                                    <w:right w:val="none" w:sz="0" w:space="0" w:color="auto"/>
                                                                                                                  </w:divBdr>
                                                                                                                </w:div>
                                                                                                                <w:div w:id="130900221">
                                                                                                                  <w:marLeft w:val="0"/>
                                                                                                                  <w:marRight w:val="0"/>
                                                                                                                  <w:marTop w:val="0"/>
                                                                                                                  <w:marBottom w:val="0"/>
                                                                                                                  <w:divBdr>
                                                                                                                    <w:top w:val="none" w:sz="0" w:space="0" w:color="auto"/>
                                                                                                                    <w:left w:val="none" w:sz="0" w:space="0" w:color="auto"/>
                                                                                                                    <w:bottom w:val="none" w:sz="0" w:space="0" w:color="auto"/>
                                                                                                                    <w:right w:val="none" w:sz="0" w:space="0" w:color="auto"/>
                                                                                                                  </w:divBdr>
                                                                                                                </w:div>
                                                                                                                <w:div w:id="1660034658">
                                                                                                                  <w:marLeft w:val="0"/>
                                                                                                                  <w:marRight w:val="0"/>
                                                                                                                  <w:marTop w:val="0"/>
                                                                                                                  <w:marBottom w:val="0"/>
                                                                                                                  <w:divBdr>
                                                                                                                    <w:top w:val="none" w:sz="0" w:space="0" w:color="auto"/>
                                                                                                                    <w:left w:val="none" w:sz="0" w:space="0" w:color="auto"/>
                                                                                                                    <w:bottom w:val="none" w:sz="0" w:space="0" w:color="auto"/>
                                                                                                                    <w:right w:val="none" w:sz="0" w:space="0" w:color="auto"/>
                                                                                                                  </w:divBdr>
                                                                                                                </w:div>
                                                                                                                <w:div w:id="843865248">
                                                                                                                  <w:marLeft w:val="0"/>
                                                                                                                  <w:marRight w:val="0"/>
                                                                                                                  <w:marTop w:val="0"/>
                                                                                                                  <w:marBottom w:val="0"/>
                                                                                                                  <w:divBdr>
                                                                                                                    <w:top w:val="none" w:sz="0" w:space="0" w:color="auto"/>
                                                                                                                    <w:left w:val="none" w:sz="0" w:space="0" w:color="auto"/>
                                                                                                                    <w:bottom w:val="none" w:sz="0" w:space="0" w:color="auto"/>
                                                                                                                    <w:right w:val="none" w:sz="0" w:space="0" w:color="auto"/>
                                                                                                                  </w:divBdr>
                                                                                                                </w:div>
                                                                                                                <w:div w:id="209049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0403689">
      <w:bodyDiv w:val="1"/>
      <w:marLeft w:val="0"/>
      <w:marRight w:val="0"/>
      <w:marTop w:val="0"/>
      <w:marBottom w:val="0"/>
      <w:divBdr>
        <w:top w:val="none" w:sz="0" w:space="0" w:color="auto"/>
        <w:left w:val="none" w:sz="0" w:space="0" w:color="auto"/>
        <w:bottom w:val="none" w:sz="0" w:space="0" w:color="auto"/>
        <w:right w:val="none" w:sz="0" w:space="0" w:color="auto"/>
      </w:divBdr>
      <w:divsChild>
        <w:div w:id="195778195">
          <w:marLeft w:val="0"/>
          <w:marRight w:val="0"/>
          <w:marTop w:val="0"/>
          <w:marBottom w:val="0"/>
          <w:divBdr>
            <w:top w:val="none" w:sz="0" w:space="0" w:color="auto"/>
            <w:left w:val="none" w:sz="0" w:space="0" w:color="auto"/>
            <w:bottom w:val="none" w:sz="0" w:space="0" w:color="auto"/>
            <w:right w:val="none" w:sz="0" w:space="0" w:color="auto"/>
          </w:divBdr>
          <w:divsChild>
            <w:div w:id="1223636382">
              <w:marLeft w:val="0"/>
              <w:marRight w:val="0"/>
              <w:marTop w:val="0"/>
              <w:marBottom w:val="0"/>
              <w:divBdr>
                <w:top w:val="none" w:sz="0" w:space="0" w:color="auto"/>
                <w:left w:val="none" w:sz="0" w:space="0" w:color="auto"/>
                <w:bottom w:val="none" w:sz="0" w:space="0" w:color="auto"/>
                <w:right w:val="none" w:sz="0" w:space="0" w:color="auto"/>
              </w:divBdr>
              <w:divsChild>
                <w:div w:id="1402026550">
                  <w:marLeft w:val="0"/>
                  <w:marRight w:val="0"/>
                  <w:marTop w:val="0"/>
                  <w:marBottom w:val="0"/>
                  <w:divBdr>
                    <w:top w:val="none" w:sz="0" w:space="0" w:color="auto"/>
                    <w:left w:val="none" w:sz="0" w:space="0" w:color="auto"/>
                    <w:bottom w:val="none" w:sz="0" w:space="0" w:color="auto"/>
                    <w:right w:val="none" w:sz="0" w:space="0" w:color="auto"/>
                  </w:divBdr>
                  <w:divsChild>
                    <w:div w:id="504323427">
                      <w:marLeft w:val="0"/>
                      <w:marRight w:val="0"/>
                      <w:marTop w:val="0"/>
                      <w:marBottom w:val="0"/>
                      <w:divBdr>
                        <w:top w:val="none" w:sz="0" w:space="0" w:color="auto"/>
                        <w:left w:val="none" w:sz="0" w:space="0" w:color="auto"/>
                        <w:bottom w:val="none" w:sz="0" w:space="0" w:color="auto"/>
                        <w:right w:val="none" w:sz="0" w:space="0" w:color="auto"/>
                      </w:divBdr>
                      <w:divsChild>
                        <w:div w:id="780144745">
                          <w:marLeft w:val="0"/>
                          <w:marRight w:val="0"/>
                          <w:marTop w:val="0"/>
                          <w:marBottom w:val="0"/>
                          <w:divBdr>
                            <w:top w:val="none" w:sz="0" w:space="0" w:color="auto"/>
                            <w:left w:val="none" w:sz="0" w:space="0" w:color="auto"/>
                            <w:bottom w:val="none" w:sz="0" w:space="0" w:color="auto"/>
                            <w:right w:val="none" w:sz="0" w:space="0" w:color="auto"/>
                          </w:divBdr>
                          <w:divsChild>
                            <w:div w:id="2061711745">
                              <w:marLeft w:val="15"/>
                              <w:marRight w:val="195"/>
                              <w:marTop w:val="0"/>
                              <w:marBottom w:val="0"/>
                              <w:divBdr>
                                <w:top w:val="none" w:sz="0" w:space="0" w:color="auto"/>
                                <w:left w:val="none" w:sz="0" w:space="0" w:color="auto"/>
                                <w:bottom w:val="none" w:sz="0" w:space="0" w:color="auto"/>
                                <w:right w:val="none" w:sz="0" w:space="0" w:color="auto"/>
                              </w:divBdr>
                              <w:divsChild>
                                <w:div w:id="1750345637">
                                  <w:marLeft w:val="0"/>
                                  <w:marRight w:val="0"/>
                                  <w:marTop w:val="0"/>
                                  <w:marBottom w:val="0"/>
                                  <w:divBdr>
                                    <w:top w:val="none" w:sz="0" w:space="0" w:color="auto"/>
                                    <w:left w:val="none" w:sz="0" w:space="0" w:color="auto"/>
                                    <w:bottom w:val="none" w:sz="0" w:space="0" w:color="auto"/>
                                    <w:right w:val="none" w:sz="0" w:space="0" w:color="auto"/>
                                  </w:divBdr>
                                  <w:divsChild>
                                    <w:div w:id="1752652862">
                                      <w:marLeft w:val="0"/>
                                      <w:marRight w:val="0"/>
                                      <w:marTop w:val="0"/>
                                      <w:marBottom w:val="0"/>
                                      <w:divBdr>
                                        <w:top w:val="none" w:sz="0" w:space="0" w:color="auto"/>
                                        <w:left w:val="none" w:sz="0" w:space="0" w:color="auto"/>
                                        <w:bottom w:val="none" w:sz="0" w:space="0" w:color="auto"/>
                                        <w:right w:val="none" w:sz="0" w:space="0" w:color="auto"/>
                                      </w:divBdr>
                                      <w:divsChild>
                                        <w:div w:id="1017535313">
                                          <w:marLeft w:val="0"/>
                                          <w:marRight w:val="0"/>
                                          <w:marTop w:val="0"/>
                                          <w:marBottom w:val="0"/>
                                          <w:divBdr>
                                            <w:top w:val="none" w:sz="0" w:space="0" w:color="auto"/>
                                            <w:left w:val="none" w:sz="0" w:space="0" w:color="auto"/>
                                            <w:bottom w:val="none" w:sz="0" w:space="0" w:color="auto"/>
                                            <w:right w:val="none" w:sz="0" w:space="0" w:color="auto"/>
                                          </w:divBdr>
                                          <w:divsChild>
                                            <w:div w:id="119346406">
                                              <w:marLeft w:val="0"/>
                                              <w:marRight w:val="0"/>
                                              <w:marTop w:val="0"/>
                                              <w:marBottom w:val="0"/>
                                              <w:divBdr>
                                                <w:top w:val="none" w:sz="0" w:space="0" w:color="auto"/>
                                                <w:left w:val="none" w:sz="0" w:space="0" w:color="auto"/>
                                                <w:bottom w:val="none" w:sz="0" w:space="0" w:color="auto"/>
                                                <w:right w:val="none" w:sz="0" w:space="0" w:color="auto"/>
                                              </w:divBdr>
                                              <w:divsChild>
                                                <w:div w:id="1944216336">
                                                  <w:marLeft w:val="0"/>
                                                  <w:marRight w:val="0"/>
                                                  <w:marTop w:val="0"/>
                                                  <w:marBottom w:val="0"/>
                                                  <w:divBdr>
                                                    <w:top w:val="none" w:sz="0" w:space="0" w:color="auto"/>
                                                    <w:left w:val="none" w:sz="0" w:space="0" w:color="auto"/>
                                                    <w:bottom w:val="none" w:sz="0" w:space="0" w:color="auto"/>
                                                    <w:right w:val="none" w:sz="0" w:space="0" w:color="auto"/>
                                                  </w:divBdr>
                                                  <w:divsChild>
                                                    <w:div w:id="1936010062">
                                                      <w:marLeft w:val="0"/>
                                                      <w:marRight w:val="0"/>
                                                      <w:marTop w:val="0"/>
                                                      <w:marBottom w:val="0"/>
                                                      <w:divBdr>
                                                        <w:top w:val="none" w:sz="0" w:space="0" w:color="auto"/>
                                                        <w:left w:val="none" w:sz="0" w:space="0" w:color="auto"/>
                                                        <w:bottom w:val="none" w:sz="0" w:space="0" w:color="auto"/>
                                                        <w:right w:val="none" w:sz="0" w:space="0" w:color="auto"/>
                                                      </w:divBdr>
                                                      <w:divsChild>
                                                        <w:div w:id="1426606205">
                                                          <w:marLeft w:val="0"/>
                                                          <w:marRight w:val="0"/>
                                                          <w:marTop w:val="0"/>
                                                          <w:marBottom w:val="0"/>
                                                          <w:divBdr>
                                                            <w:top w:val="none" w:sz="0" w:space="0" w:color="auto"/>
                                                            <w:left w:val="none" w:sz="0" w:space="0" w:color="auto"/>
                                                            <w:bottom w:val="none" w:sz="0" w:space="0" w:color="auto"/>
                                                            <w:right w:val="none" w:sz="0" w:space="0" w:color="auto"/>
                                                          </w:divBdr>
                                                          <w:divsChild>
                                                            <w:div w:id="2048750472">
                                                              <w:marLeft w:val="0"/>
                                                              <w:marRight w:val="0"/>
                                                              <w:marTop w:val="0"/>
                                                              <w:marBottom w:val="0"/>
                                                              <w:divBdr>
                                                                <w:top w:val="none" w:sz="0" w:space="0" w:color="auto"/>
                                                                <w:left w:val="none" w:sz="0" w:space="0" w:color="auto"/>
                                                                <w:bottom w:val="none" w:sz="0" w:space="0" w:color="auto"/>
                                                                <w:right w:val="none" w:sz="0" w:space="0" w:color="auto"/>
                                                              </w:divBdr>
                                                              <w:divsChild>
                                                                <w:div w:id="128938949">
                                                                  <w:marLeft w:val="0"/>
                                                                  <w:marRight w:val="0"/>
                                                                  <w:marTop w:val="0"/>
                                                                  <w:marBottom w:val="0"/>
                                                                  <w:divBdr>
                                                                    <w:top w:val="none" w:sz="0" w:space="0" w:color="auto"/>
                                                                    <w:left w:val="none" w:sz="0" w:space="0" w:color="auto"/>
                                                                    <w:bottom w:val="none" w:sz="0" w:space="0" w:color="auto"/>
                                                                    <w:right w:val="none" w:sz="0" w:space="0" w:color="auto"/>
                                                                  </w:divBdr>
                                                                  <w:divsChild>
                                                                    <w:div w:id="306864612">
                                                                      <w:marLeft w:val="405"/>
                                                                      <w:marRight w:val="0"/>
                                                                      <w:marTop w:val="0"/>
                                                                      <w:marBottom w:val="0"/>
                                                                      <w:divBdr>
                                                                        <w:top w:val="none" w:sz="0" w:space="0" w:color="auto"/>
                                                                        <w:left w:val="none" w:sz="0" w:space="0" w:color="auto"/>
                                                                        <w:bottom w:val="none" w:sz="0" w:space="0" w:color="auto"/>
                                                                        <w:right w:val="none" w:sz="0" w:space="0" w:color="auto"/>
                                                                      </w:divBdr>
                                                                      <w:divsChild>
                                                                        <w:div w:id="1305356248">
                                                                          <w:marLeft w:val="0"/>
                                                                          <w:marRight w:val="0"/>
                                                                          <w:marTop w:val="0"/>
                                                                          <w:marBottom w:val="0"/>
                                                                          <w:divBdr>
                                                                            <w:top w:val="none" w:sz="0" w:space="0" w:color="auto"/>
                                                                            <w:left w:val="none" w:sz="0" w:space="0" w:color="auto"/>
                                                                            <w:bottom w:val="none" w:sz="0" w:space="0" w:color="auto"/>
                                                                            <w:right w:val="none" w:sz="0" w:space="0" w:color="auto"/>
                                                                          </w:divBdr>
                                                                          <w:divsChild>
                                                                            <w:div w:id="1685208354">
                                                                              <w:marLeft w:val="0"/>
                                                                              <w:marRight w:val="0"/>
                                                                              <w:marTop w:val="0"/>
                                                                              <w:marBottom w:val="0"/>
                                                                              <w:divBdr>
                                                                                <w:top w:val="none" w:sz="0" w:space="0" w:color="auto"/>
                                                                                <w:left w:val="none" w:sz="0" w:space="0" w:color="auto"/>
                                                                                <w:bottom w:val="none" w:sz="0" w:space="0" w:color="auto"/>
                                                                                <w:right w:val="none" w:sz="0" w:space="0" w:color="auto"/>
                                                                              </w:divBdr>
                                                                              <w:divsChild>
                                                                                <w:div w:id="1896238622">
                                                                                  <w:marLeft w:val="0"/>
                                                                                  <w:marRight w:val="0"/>
                                                                                  <w:marTop w:val="0"/>
                                                                                  <w:marBottom w:val="0"/>
                                                                                  <w:divBdr>
                                                                                    <w:top w:val="none" w:sz="0" w:space="0" w:color="auto"/>
                                                                                    <w:left w:val="none" w:sz="0" w:space="0" w:color="auto"/>
                                                                                    <w:bottom w:val="none" w:sz="0" w:space="0" w:color="auto"/>
                                                                                    <w:right w:val="none" w:sz="0" w:space="0" w:color="auto"/>
                                                                                  </w:divBdr>
                                                                                  <w:divsChild>
                                                                                    <w:div w:id="1981576119">
                                                                                      <w:marLeft w:val="0"/>
                                                                                      <w:marRight w:val="0"/>
                                                                                      <w:marTop w:val="0"/>
                                                                                      <w:marBottom w:val="0"/>
                                                                                      <w:divBdr>
                                                                                        <w:top w:val="none" w:sz="0" w:space="0" w:color="auto"/>
                                                                                        <w:left w:val="none" w:sz="0" w:space="0" w:color="auto"/>
                                                                                        <w:bottom w:val="none" w:sz="0" w:space="0" w:color="auto"/>
                                                                                        <w:right w:val="none" w:sz="0" w:space="0" w:color="auto"/>
                                                                                      </w:divBdr>
                                                                                      <w:divsChild>
                                                                                        <w:div w:id="1745761660">
                                                                                          <w:marLeft w:val="0"/>
                                                                                          <w:marRight w:val="0"/>
                                                                                          <w:marTop w:val="0"/>
                                                                                          <w:marBottom w:val="0"/>
                                                                                          <w:divBdr>
                                                                                            <w:top w:val="none" w:sz="0" w:space="0" w:color="auto"/>
                                                                                            <w:left w:val="none" w:sz="0" w:space="0" w:color="auto"/>
                                                                                            <w:bottom w:val="none" w:sz="0" w:space="0" w:color="auto"/>
                                                                                            <w:right w:val="none" w:sz="0" w:space="0" w:color="auto"/>
                                                                                          </w:divBdr>
                                                                                          <w:divsChild>
                                                                                            <w:div w:id="1462501926">
                                                                                              <w:marLeft w:val="0"/>
                                                                                              <w:marRight w:val="0"/>
                                                                                              <w:marTop w:val="0"/>
                                                                                              <w:marBottom w:val="0"/>
                                                                                              <w:divBdr>
                                                                                                <w:top w:val="none" w:sz="0" w:space="0" w:color="auto"/>
                                                                                                <w:left w:val="none" w:sz="0" w:space="0" w:color="auto"/>
                                                                                                <w:bottom w:val="none" w:sz="0" w:space="0" w:color="auto"/>
                                                                                                <w:right w:val="none" w:sz="0" w:space="0" w:color="auto"/>
                                                                                              </w:divBdr>
                                                                                              <w:divsChild>
                                                                                                <w:div w:id="616256920">
                                                                                                  <w:marLeft w:val="0"/>
                                                                                                  <w:marRight w:val="0"/>
                                                                                                  <w:marTop w:val="0"/>
                                                                                                  <w:marBottom w:val="0"/>
                                                                                                  <w:divBdr>
                                                                                                    <w:top w:val="none" w:sz="0" w:space="0" w:color="auto"/>
                                                                                                    <w:left w:val="single" w:sz="12" w:space="8" w:color="auto"/>
                                                                                                    <w:bottom w:val="none" w:sz="0" w:space="0" w:color="auto"/>
                                                                                                    <w:right w:val="none" w:sz="0" w:space="0" w:color="auto"/>
                                                                                                  </w:divBdr>
                                                                                                  <w:divsChild>
                                                                                                    <w:div w:id="1785271769">
                                                                                                      <w:marLeft w:val="0"/>
                                                                                                      <w:marRight w:val="0"/>
                                                                                                      <w:marTop w:val="0"/>
                                                                                                      <w:marBottom w:val="0"/>
                                                                                                      <w:divBdr>
                                                                                                        <w:top w:val="none" w:sz="0" w:space="0" w:color="auto"/>
                                                                                                        <w:left w:val="none" w:sz="0" w:space="0" w:color="auto"/>
                                                                                                        <w:bottom w:val="none" w:sz="0" w:space="0" w:color="auto"/>
                                                                                                        <w:right w:val="none" w:sz="0" w:space="0" w:color="auto"/>
                                                                                                      </w:divBdr>
                                                                                                      <w:divsChild>
                                                                                                        <w:div w:id="380599017">
                                                                                                          <w:marLeft w:val="0"/>
                                                                                                          <w:marRight w:val="0"/>
                                                                                                          <w:marTop w:val="0"/>
                                                                                                          <w:marBottom w:val="0"/>
                                                                                                          <w:divBdr>
                                                                                                            <w:top w:val="none" w:sz="0" w:space="0" w:color="auto"/>
                                                                                                            <w:left w:val="none" w:sz="0" w:space="0" w:color="auto"/>
                                                                                                            <w:bottom w:val="none" w:sz="0" w:space="0" w:color="auto"/>
                                                                                                            <w:right w:val="none" w:sz="0" w:space="0" w:color="auto"/>
                                                                                                          </w:divBdr>
                                                                                                          <w:divsChild>
                                                                                                            <w:div w:id="1406761686">
                                                                                                              <w:marLeft w:val="0"/>
                                                                                                              <w:marRight w:val="0"/>
                                                                                                              <w:marTop w:val="0"/>
                                                                                                              <w:marBottom w:val="0"/>
                                                                                                              <w:divBdr>
                                                                                                                <w:top w:val="none" w:sz="0" w:space="0" w:color="auto"/>
                                                                                                                <w:left w:val="none" w:sz="0" w:space="0" w:color="auto"/>
                                                                                                                <w:bottom w:val="none" w:sz="0" w:space="0" w:color="auto"/>
                                                                                                                <w:right w:val="none" w:sz="0" w:space="0" w:color="auto"/>
                                                                                                              </w:divBdr>
                                                                                                              <w:divsChild>
                                                                                                                <w:div w:id="1479762899">
                                                                                                                  <w:marLeft w:val="0"/>
                                                                                                                  <w:marRight w:val="0"/>
                                                                                                                  <w:marTop w:val="0"/>
                                                                                                                  <w:marBottom w:val="0"/>
                                                                                                                  <w:divBdr>
                                                                                                                    <w:top w:val="none" w:sz="0" w:space="0" w:color="auto"/>
                                                                                                                    <w:left w:val="none" w:sz="0" w:space="0" w:color="auto"/>
                                                                                                                    <w:bottom w:val="none" w:sz="0" w:space="0" w:color="auto"/>
                                                                                                                    <w:right w:val="none" w:sz="0" w:space="0" w:color="auto"/>
                                                                                                                  </w:divBdr>
                                                                                                                </w:div>
                                                                                                                <w:div w:id="1205022425">
                                                                                                                  <w:marLeft w:val="0"/>
                                                                                                                  <w:marRight w:val="0"/>
                                                                                                                  <w:marTop w:val="0"/>
                                                                                                                  <w:marBottom w:val="0"/>
                                                                                                                  <w:divBdr>
                                                                                                                    <w:top w:val="none" w:sz="0" w:space="0" w:color="auto"/>
                                                                                                                    <w:left w:val="none" w:sz="0" w:space="0" w:color="auto"/>
                                                                                                                    <w:bottom w:val="none" w:sz="0" w:space="0" w:color="auto"/>
                                                                                                                    <w:right w:val="none" w:sz="0" w:space="0" w:color="auto"/>
                                                                                                                  </w:divBdr>
                                                                                                                </w:div>
                                                                                                                <w:div w:id="1151560761">
                                                                                                                  <w:marLeft w:val="0"/>
                                                                                                                  <w:marRight w:val="0"/>
                                                                                                                  <w:marTop w:val="0"/>
                                                                                                                  <w:marBottom w:val="0"/>
                                                                                                                  <w:divBdr>
                                                                                                                    <w:top w:val="none" w:sz="0" w:space="0" w:color="auto"/>
                                                                                                                    <w:left w:val="none" w:sz="0" w:space="0" w:color="auto"/>
                                                                                                                    <w:bottom w:val="none" w:sz="0" w:space="0" w:color="auto"/>
                                                                                                                    <w:right w:val="none" w:sz="0" w:space="0" w:color="auto"/>
                                                                                                                  </w:divBdr>
                                                                                                                </w:div>
                                                                                                                <w:div w:id="1945453617">
                                                                                                                  <w:marLeft w:val="0"/>
                                                                                                                  <w:marRight w:val="0"/>
                                                                                                                  <w:marTop w:val="0"/>
                                                                                                                  <w:marBottom w:val="0"/>
                                                                                                                  <w:divBdr>
                                                                                                                    <w:top w:val="none" w:sz="0" w:space="0" w:color="auto"/>
                                                                                                                    <w:left w:val="none" w:sz="0" w:space="0" w:color="auto"/>
                                                                                                                    <w:bottom w:val="none" w:sz="0" w:space="0" w:color="auto"/>
                                                                                                                    <w:right w:val="none" w:sz="0" w:space="0" w:color="auto"/>
                                                                                                                  </w:divBdr>
                                                                                                                </w:div>
                                                                                                                <w:div w:id="497503164">
                                                                                                                  <w:marLeft w:val="0"/>
                                                                                                                  <w:marRight w:val="0"/>
                                                                                                                  <w:marTop w:val="0"/>
                                                                                                                  <w:marBottom w:val="0"/>
                                                                                                                  <w:divBdr>
                                                                                                                    <w:top w:val="none" w:sz="0" w:space="0" w:color="auto"/>
                                                                                                                    <w:left w:val="none" w:sz="0" w:space="0" w:color="auto"/>
                                                                                                                    <w:bottom w:val="none" w:sz="0" w:space="0" w:color="auto"/>
                                                                                                                    <w:right w:val="none" w:sz="0" w:space="0" w:color="auto"/>
                                                                                                                  </w:divBdr>
                                                                                                                </w:div>
                                                                                                                <w:div w:id="329412691">
                                                                                                                  <w:marLeft w:val="0"/>
                                                                                                                  <w:marRight w:val="0"/>
                                                                                                                  <w:marTop w:val="0"/>
                                                                                                                  <w:marBottom w:val="0"/>
                                                                                                                  <w:divBdr>
                                                                                                                    <w:top w:val="none" w:sz="0" w:space="0" w:color="auto"/>
                                                                                                                    <w:left w:val="none" w:sz="0" w:space="0" w:color="auto"/>
                                                                                                                    <w:bottom w:val="none" w:sz="0" w:space="0" w:color="auto"/>
                                                                                                                    <w:right w:val="none" w:sz="0" w:space="0" w:color="auto"/>
                                                                                                                  </w:divBdr>
                                                                                                                </w:div>
                                                                                                                <w:div w:id="97984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College Cork</Company>
  <LinksUpToDate>false</LinksUpToDate>
  <CharactersWithSpaces>6712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Spare APC</dc:creator>
  <cp:keywords/>
  <dc:description/>
  <cp:lastModifiedBy>Keane, Ruben</cp:lastModifiedBy>
  <cp:revision>2</cp:revision>
  <dcterms:created xsi:type="dcterms:W3CDTF">2019-02-14T16:54:00Z</dcterms:created>
  <dcterms:modified xsi:type="dcterms:W3CDTF">2019-02-14T16:54:00Z</dcterms:modified>
</cp:coreProperties>
</file>