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-Gitter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6"/>
        <w:gridCol w:w="1397"/>
        <w:gridCol w:w="1397"/>
        <w:gridCol w:w="1872"/>
        <w:gridCol w:w="922"/>
        <w:gridCol w:w="1913"/>
        <w:gridCol w:w="881"/>
      </w:tblGrid>
      <w:tr w:rsidR="007D18D2" w:rsidRPr="001A6272" w:rsidTr="007B7DCD">
        <w:tc>
          <w:tcPr>
            <w:tcW w:w="9778" w:type="dxa"/>
            <w:gridSpan w:val="7"/>
            <w:tcBorders>
              <w:bottom w:val="single" w:sz="4" w:space="0" w:color="auto"/>
            </w:tcBorders>
          </w:tcPr>
          <w:p w:rsidR="007D18D2" w:rsidRPr="009527C9" w:rsidRDefault="0061634B" w:rsidP="0061634B">
            <w:pPr>
              <w:rPr>
                <w:sz w:val="20"/>
                <w:szCs w:val="20"/>
                <w:lang w:val="en-US"/>
              </w:rPr>
            </w:pPr>
            <w:r w:rsidRPr="009527C9">
              <w:rPr>
                <w:b/>
                <w:sz w:val="20"/>
                <w:szCs w:val="20"/>
                <w:lang w:val="en-US"/>
              </w:rPr>
              <w:t xml:space="preserve">Table 2 Between group differences </w:t>
            </w:r>
            <w:r w:rsidR="00C8109F" w:rsidRPr="009527C9">
              <w:rPr>
                <w:b/>
                <w:sz w:val="20"/>
                <w:szCs w:val="20"/>
                <w:lang w:val="en-US"/>
              </w:rPr>
              <w:t xml:space="preserve">in changed </w:t>
            </w:r>
            <w:r w:rsidRPr="009527C9">
              <w:rPr>
                <w:b/>
                <w:sz w:val="20"/>
                <w:szCs w:val="20"/>
                <w:lang w:val="en-US"/>
              </w:rPr>
              <w:t>glucose measurements</w:t>
            </w:r>
          </w:p>
        </w:tc>
      </w:tr>
      <w:tr w:rsidR="007D18D2" w:rsidRPr="007D18D2" w:rsidTr="001A6272">
        <w:tc>
          <w:tcPr>
            <w:tcW w:w="13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D2" w:rsidRPr="009527C9" w:rsidRDefault="007D18D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D2" w:rsidRPr="009527C9" w:rsidRDefault="007D18D2" w:rsidP="00C90502">
            <w:pPr>
              <w:rPr>
                <w:sz w:val="20"/>
                <w:szCs w:val="20"/>
              </w:rPr>
            </w:pPr>
            <w:proofErr w:type="spellStart"/>
            <w:r w:rsidRPr="009527C9">
              <w:rPr>
                <w:sz w:val="20"/>
                <w:szCs w:val="20"/>
              </w:rPr>
              <w:t>Subcapsular</w:t>
            </w:r>
            <w:proofErr w:type="spellEnd"/>
            <w:r w:rsidRPr="009527C9">
              <w:rPr>
                <w:sz w:val="20"/>
                <w:szCs w:val="20"/>
              </w:rPr>
              <w:t xml:space="preserve"> </w:t>
            </w:r>
            <w:proofErr w:type="spellStart"/>
            <w:r w:rsidRPr="009527C9">
              <w:rPr>
                <w:sz w:val="20"/>
                <w:szCs w:val="20"/>
              </w:rPr>
              <w:t>orchiectomy</w:t>
            </w:r>
            <w:proofErr w:type="spellEnd"/>
            <w:r w:rsidR="00497644" w:rsidRPr="009527C9">
              <w:rPr>
                <w:sz w:val="20"/>
                <w:szCs w:val="20"/>
              </w:rPr>
              <w:t xml:space="preserve"> </w:t>
            </w:r>
            <w:r w:rsidR="00C90502" w:rsidRPr="009527C9">
              <w:rPr>
                <w:sz w:val="20"/>
                <w:szCs w:val="20"/>
              </w:rPr>
              <w:t>M</w:t>
            </w:r>
            <w:r w:rsidR="0061634B" w:rsidRPr="009527C9">
              <w:rPr>
                <w:sz w:val="20"/>
                <w:szCs w:val="20"/>
              </w:rPr>
              <w:t>ean (SD)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D2" w:rsidRPr="009527C9" w:rsidRDefault="007D18D2">
            <w:pPr>
              <w:rPr>
                <w:sz w:val="20"/>
                <w:szCs w:val="20"/>
              </w:rPr>
            </w:pPr>
            <w:proofErr w:type="spellStart"/>
            <w:r w:rsidRPr="009527C9">
              <w:rPr>
                <w:sz w:val="20"/>
                <w:szCs w:val="20"/>
              </w:rPr>
              <w:t>Triptorelin</w:t>
            </w:r>
            <w:proofErr w:type="spellEnd"/>
          </w:p>
          <w:p w:rsidR="00497644" w:rsidRPr="009527C9" w:rsidRDefault="0061634B">
            <w:pPr>
              <w:rPr>
                <w:sz w:val="20"/>
                <w:szCs w:val="20"/>
              </w:rPr>
            </w:pPr>
            <w:r w:rsidRPr="009527C9">
              <w:rPr>
                <w:sz w:val="20"/>
                <w:szCs w:val="20"/>
              </w:rPr>
              <w:t>Mean (SD)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D2" w:rsidRPr="009527C9" w:rsidRDefault="007D18D2" w:rsidP="00C90502">
            <w:pPr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Unadjusted: Between group difference in ∆ change from baseline</w:t>
            </w:r>
            <w:r w:rsidR="00C90502" w:rsidRPr="009527C9">
              <w:rPr>
                <w:sz w:val="20"/>
                <w:szCs w:val="20"/>
                <w:lang w:val="en-US"/>
              </w:rPr>
              <w:t>, 95% CI</w:t>
            </w:r>
            <w:r w:rsidR="00464890" w:rsidRPr="009527C9">
              <w:rPr>
                <w:sz w:val="20"/>
                <w:szCs w:val="20"/>
                <w:lang w:val="en-US"/>
              </w:rPr>
              <w:t xml:space="preserve"> (</w:t>
            </w:r>
            <w:r w:rsidR="00C90502" w:rsidRPr="009527C9">
              <w:rPr>
                <w:sz w:val="20"/>
                <w:szCs w:val="20"/>
                <w:lang w:val="en-US"/>
              </w:rPr>
              <w:t>reference=</w:t>
            </w:r>
            <w:r w:rsidR="00464890" w:rsidRPr="009527C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464890" w:rsidRPr="009527C9">
              <w:rPr>
                <w:sz w:val="20"/>
                <w:szCs w:val="20"/>
                <w:lang w:val="en-US"/>
              </w:rPr>
              <w:t>triptorelin</w:t>
            </w:r>
            <w:proofErr w:type="spellEnd"/>
            <w:r w:rsidR="00464890" w:rsidRPr="009527C9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D2" w:rsidRPr="009527C9" w:rsidRDefault="007D18D2">
            <w:pPr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Overall p-value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D2" w:rsidRPr="009527C9" w:rsidRDefault="007D18D2">
            <w:pPr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Adjusted: Between group difference in ∆ change from baseline</w:t>
            </w:r>
            <w:r w:rsidR="004622B0" w:rsidRPr="009527C9">
              <w:rPr>
                <w:sz w:val="20"/>
                <w:szCs w:val="20"/>
                <w:lang w:val="en-US"/>
              </w:rPr>
              <w:t>,</w:t>
            </w:r>
          </w:p>
          <w:p w:rsidR="00C90502" w:rsidRPr="009527C9" w:rsidRDefault="00C90502" w:rsidP="00C90502">
            <w:pPr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95% CI</w:t>
            </w:r>
          </w:p>
          <w:p w:rsidR="00C90502" w:rsidRPr="009527C9" w:rsidRDefault="00C90502" w:rsidP="00C90502">
            <w:pPr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 xml:space="preserve"> (reference= </w:t>
            </w:r>
            <w:proofErr w:type="spellStart"/>
            <w:r w:rsidRPr="009527C9">
              <w:rPr>
                <w:sz w:val="20"/>
                <w:szCs w:val="20"/>
                <w:lang w:val="en-US"/>
              </w:rPr>
              <w:t>triptorelin</w:t>
            </w:r>
            <w:proofErr w:type="spellEnd"/>
            <w:r w:rsidRPr="009527C9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18D2" w:rsidRPr="009527C9" w:rsidRDefault="007D18D2">
            <w:pPr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Overall p-value</w:t>
            </w:r>
          </w:p>
        </w:tc>
      </w:tr>
      <w:tr w:rsidR="007D18D2" w:rsidRPr="007D18D2" w:rsidTr="001A6272"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D18D2" w:rsidRPr="009527C9" w:rsidRDefault="007D18D2" w:rsidP="009527C9">
            <w:pPr>
              <w:rPr>
                <w:sz w:val="20"/>
                <w:szCs w:val="20"/>
                <w:lang w:val="en-US"/>
              </w:rPr>
            </w:pPr>
            <w:r w:rsidRPr="009527C9">
              <w:rPr>
                <w:b/>
                <w:sz w:val="20"/>
                <w:szCs w:val="20"/>
                <w:lang w:val="en-US"/>
              </w:rPr>
              <w:t>Fasting</w:t>
            </w:r>
            <w:r w:rsidRPr="009527C9">
              <w:rPr>
                <w:sz w:val="20"/>
                <w:szCs w:val="20"/>
                <w:lang w:val="en-US"/>
              </w:rPr>
              <w:t xml:space="preserve"> </w:t>
            </w:r>
            <w:r w:rsidRPr="009527C9">
              <w:rPr>
                <w:b/>
                <w:sz w:val="20"/>
                <w:szCs w:val="20"/>
                <w:lang w:val="en-US"/>
              </w:rPr>
              <w:t>glucose</w:t>
            </w:r>
            <w:r w:rsidR="009527C9">
              <w:rPr>
                <w:b/>
                <w:sz w:val="20"/>
                <w:szCs w:val="20"/>
                <w:lang w:val="en-US"/>
              </w:rPr>
              <w:t xml:space="preserve"> (</w:t>
            </w:r>
            <w:proofErr w:type="spellStart"/>
            <w:r w:rsidR="009527C9">
              <w:rPr>
                <w:b/>
                <w:sz w:val="20"/>
                <w:szCs w:val="20"/>
                <w:lang w:val="en-US"/>
              </w:rPr>
              <w:t>mmol</w:t>
            </w:r>
            <w:proofErr w:type="spellEnd"/>
            <w:r w:rsidR="009527C9">
              <w:rPr>
                <w:b/>
                <w:sz w:val="20"/>
                <w:szCs w:val="20"/>
                <w:lang w:val="en-US"/>
              </w:rPr>
              <w:t>/L)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D18D2" w:rsidRPr="009527C9" w:rsidRDefault="007D18D2" w:rsidP="00792C17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D18D2" w:rsidRPr="009527C9" w:rsidRDefault="007D18D2" w:rsidP="00792C17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D18D2" w:rsidRPr="009527C9" w:rsidRDefault="007D18D2" w:rsidP="00792C17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D18D2" w:rsidRPr="009527C9" w:rsidRDefault="007D18D2" w:rsidP="00792C17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D18D2" w:rsidRPr="009527C9" w:rsidRDefault="007D18D2" w:rsidP="00792C17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D18D2" w:rsidRPr="009527C9" w:rsidRDefault="007D18D2" w:rsidP="00792C17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D18D2" w:rsidRPr="007D18D2" w:rsidTr="001A6272">
        <w:tc>
          <w:tcPr>
            <w:tcW w:w="13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D18D2" w:rsidRPr="009527C9" w:rsidRDefault="007D18D2">
            <w:pPr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Baseline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D18D2" w:rsidRPr="009527C9" w:rsidRDefault="001029CF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6.0 (0.7)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D18D2" w:rsidRPr="009527C9" w:rsidRDefault="001029CF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6.1 (0.7)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D18D2" w:rsidRPr="009527C9" w:rsidRDefault="007D18D2" w:rsidP="007B7DC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D18D2" w:rsidRPr="009527C9" w:rsidRDefault="007D18D2" w:rsidP="007B7DC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9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D18D2" w:rsidRPr="009527C9" w:rsidRDefault="007D18D2" w:rsidP="007B7DC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881" w:type="dxa"/>
            <w:tcBorders>
              <w:top w:val="nil"/>
              <w:left w:val="single" w:sz="4" w:space="0" w:color="auto"/>
              <w:bottom w:val="nil"/>
            </w:tcBorders>
          </w:tcPr>
          <w:p w:rsidR="007D18D2" w:rsidRPr="009527C9" w:rsidRDefault="007D18D2" w:rsidP="007B7DCD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B7DCD" w:rsidRPr="007D18D2" w:rsidTr="001A6272">
        <w:tc>
          <w:tcPr>
            <w:tcW w:w="13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4C5A63">
            <w:pPr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12 weeks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6.2 (1.0)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6.1 (0.6)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0.2 (-0.1; 0.5)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9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0.2 (-0.1; 0.5)</w:t>
            </w:r>
          </w:p>
        </w:tc>
        <w:tc>
          <w:tcPr>
            <w:tcW w:w="881" w:type="dxa"/>
            <w:tcBorders>
              <w:top w:val="nil"/>
              <w:left w:val="single" w:sz="4" w:space="0" w:color="auto"/>
              <w:bottom w:val="nil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B7DCD" w:rsidRPr="007D18D2" w:rsidTr="001A6272">
        <w:tc>
          <w:tcPr>
            <w:tcW w:w="13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4C5A63">
            <w:pPr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24 weeks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6.0 (0.8)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6.0 (0.</w:t>
            </w:r>
            <w:bookmarkStart w:id="0" w:name="_GoBack"/>
            <w:bookmarkEnd w:id="0"/>
            <w:r w:rsidRPr="009527C9">
              <w:rPr>
                <w:sz w:val="20"/>
                <w:szCs w:val="20"/>
                <w:lang w:val="en-US"/>
              </w:rPr>
              <w:t>7)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0.1 (-0.2; 0.3)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9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0.1 (-0.2; 0.3)</w:t>
            </w:r>
          </w:p>
        </w:tc>
        <w:tc>
          <w:tcPr>
            <w:tcW w:w="881" w:type="dxa"/>
            <w:tcBorders>
              <w:top w:val="nil"/>
              <w:left w:val="single" w:sz="4" w:space="0" w:color="auto"/>
              <w:bottom w:val="nil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B7DCD" w:rsidRPr="007D18D2" w:rsidTr="001A6272">
        <w:tc>
          <w:tcPr>
            <w:tcW w:w="1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CD" w:rsidRPr="009527C9" w:rsidRDefault="007B7DCD">
            <w:pPr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48 weeks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6.0 (0.6)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5.9 (0.7)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0.2 (-0.1; 0.5)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p=.31</w:t>
            </w:r>
          </w:p>
        </w:tc>
        <w:tc>
          <w:tcPr>
            <w:tcW w:w="1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0.2 (-0.1; 0.4)</w:t>
            </w:r>
          </w:p>
        </w:tc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p=.32</w:t>
            </w:r>
          </w:p>
        </w:tc>
      </w:tr>
      <w:tr w:rsidR="007B7DCD" w:rsidRPr="007D18D2" w:rsidTr="001A6272">
        <w:tc>
          <w:tcPr>
            <w:tcW w:w="1396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2636C2">
            <w:pPr>
              <w:rPr>
                <w:sz w:val="20"/>
                <w:szCs w:val="20"/>
                <w:lang w:val="en-US"/>
              </w:rPr>
            </w:pPr>
            <w:r w:rsidRPr="009527C9">
              <w:rPr>
                <w:b/>
                <w:sz w:val="20"/>
                <w:szCs w:val="20"/>
                <w:lang w:val="en-US"/>
              </w:rPr>
              <w:t>HbA1c</w:t>
            </w:r>
            <w:r w:rsidR="009527C9">
              <w:rPr>
                <w:b/>
                <w:sz w:val="20"/>
                <w:szCs w:val="20"/>
                <w:lang w:val="en-US"/>
              </w:rPr>
              <w:t xml:space="preserve"> (</w:t>
            </w:r>
            <w:proofErr w:type="spellStart"/>
            <w:r w:rsidR="009527C9">
              <w:rPr>
                <w:b/>
                <w:sz w:val="20"/>
                <w:szCs w:val="20"/>
                <w:lang w:val="en-US"/>
              </w:rPr>
              <w:t>mmol</w:t>
            </w:r>
            <w:proofErr w:type="spellEnd"/>
            <w:r w:rsidR="009527C9">
              <w:rPr>
                <w:b/>
                <w:sz w:val="20"/>
                <w:szCs w:val="20"/>
                <w:lang w:val="en-US"/>
              </w:rPr>
              <w:t>/</w:t>
            </w:r>
            <w:proofErr w:type="spellStart"/>
            <w:r w:rsidR="009527C9">
              <w:rPr>
                <w:b/>
                <w:sz w:val="20"/>
                <w:szCs w:val="20"/>
                <w:lang w:val="en-US"/>
              </w:rPr>
              <w:t>mol</w:t>
            </w:r>
            <w:proofErr w:type="spellEnd"/>
            <w:r w:rsidR="009527C9">
              <w:rPr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B7DCD" w:rsidRPr="007D18D2" w:rsidTr="001A6272">
        <w:tc>
          <w:tcPr>
            <w:tcW w:w="1396" w:type="dxa"/>
            <w:tcBorders>
              <w:top w:val="nil"/>
              <w:bottom w:val="nil"/>
              <w:right w:val="single" w:sz="4" w:space="0" w:color="auto"/>
            </w:tcBorders>
          </w:tcPr>
          <w:p w:rsidR="007B7DCD" w:rsidRPr="009527C9" w:rsidRDefault="007B7DCD" w:rsidP="002636C2">
            <w:pPr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Baseline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39 (4)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37 (3)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9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881" w:type="dxa"/>
            <w:tcBorders>
              <w:top w:val="nil"/>
              <w:left w:val="single" w:sz="4" w:space="0" w:color="auto"/>
              <w:bottom w:val="nil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B7DCD" w:rsidRPr="007D18D2" w:rsidTr="001A6272">
        <w:tc>
          <w:tcPr>
            <w:tcW w:w="1396" w:type="dxa"/>
            <w:tcBorders>
              <w:top w:val="nil"/>
              <w:bottom w:val="nil"/>
              <w:right w:val="single" w:sz="4" w:space="0" w:color="auto"/>
            </w:tcBorders>
          </w:tcPr>
          <w:p w:rsidR="007B7DCD" w:rsidRPr="009527C9" w:rsidRDefault="007B7DCD" w:rsidP="004C5A63">
            <w:pPr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12 weeks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39 (4)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39 (3)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-0.3 (-1.7; 1.2)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9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-0.2 (-1.7; 1.3)</w:t>
            </w:r>
          </w:p>
        </w:tc>
        <w:tc>
          <w:tcPr>
            <w:tcW w:w="881" w:type="dxa"/>
            <w:tcBorders>
              <w:top w:val="nil"/>
              <w:left w:val="single" w:sz="4" w:space="0" w:color="auto"/>
              <w:bottom w:val="nil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B7DCD" w:rsidRPr="007D18D2" w:rsidTr="001A6272">
        <w:tc>
          <w:tcPr>
            <w:tcW w:w="1396" w:type="dxa"/>
            <w:tcBorders>
              <w:top w:val="nil"/>
              <w:bottom w:val="nil"/>
              <w:right w:val="single" w:sz="4" w:space="0" w:color="auto"/>
            </w:tcBorders>
          </w:tcPr>
          <w:p w:rsidR="007B7DCD" w:rsidRPr="009527C9" w:rsidRDefault="007B7DCD" w:rsidP="004C5A63">
            <w:pPr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24 weeks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40 (6)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38 (4)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1.3 (-0.8; 3.5)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9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1.4 (-0.7; 3.5)</w:t>
            </w:r>
          </w:p>
        </w:tc>
        <w:tc>
          <w:tcPr>
            <w:tcW w:w="881" w:type="dxa"/>
            <w:tcBorders>
              <w:top w:val="nil"/>
              <w:left w:val="single" w:sz="4" w:space="0" w:color="auto"/>
              <w:bottom w:val="nil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B7DCD" w:rsidRPr="007D18D2" w:rsidTr="001A6272">
        <w:tc>
          <w:tcPr>
            <w:tcW w:w="139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B7DCD" w:rsidRPr="009527C9" w:rsidRDefault="007B7DCD" w:rsidP="002636C2">
            <w:pPr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48 weeks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38 (3)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38 (3)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0.6 (-0.9; 2.2)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p=.30</w:t>
            </w:r>
          </w:p>
        </w:tc>
        <w:tc>
          <w:tcPr>
            <w:tcW w:w="1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0.7 (-0.9; 2.2)</w:t>
            </w:r>
          </w:p>
        </w:tc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p=.33</w:t>
            </w:r>
          </w:p>
        </w:tc>
      </w:tr>
      <w:tr w:rsidR="007B7DCD" w:rsidRPr="007D18D2" w:rsidTr="001A6272">
        <w:tc>
          <w:tcPr>
            <w:tcW w:w="1396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2636C2">
            <w:pPr>
              <w:rPr>
                <w:sz w:val="20"/>
                <w:szCs w:val="20"/>
                <w:lang w:val="en-US"/>
              </w:rPr>
            </w:pPr>
            <w:r w:rsidRPr="009527C9">
              <w:rPr>
                <w:b/>
                <w:sz w:val="20"/>
                <w:szCs w:val="20"/>
                <w:lang w:val="en-US"/>
              </w:rPr>
              <w:t>Fasting insulin*</w:t>
            </w:r>
            <w:r w:rsidR="009527C9">
              <w:rPr>
                <w:b/>
                <w:sz w:val="20"/>
                <w:szCs w:val="20"/>
                <w:lang w:val="en-US"/>
              </w:rPr>
              <w:t xml:space="preserve"> (</w:t>
            </w:r>
            <w:proofErr w:type="spellStart"/>
            <w:r w:rsidR="009527C9">
              <w:rPr>
                <w:b/>
                <w:sz w:val="20"/>
                <w:szCs w:val="20"/>
                <w:lang w:val="en-US"/>
              </w:rPr>
              <w:t>pmol</w:t>
            </w:r>
            <w:proofErr w:type="spellEnd"/>
            <w:r w:rsidR="009527C9">
              <w:rPr>
                <w:b/>
                <w:sz w:val="20"/>
                <w:szCs w:val="20"/>
                <w:lang w:val="en-US"/>
              </w:rPr>
              <w:t>/L)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92C17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92C17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92C17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92C17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92C17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B7DCD" w:rsidRPr="009527C9" w:rsidRDefault="007B7DCD" w:rsidP="00792C17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B7DCD" w:rsidRPr="007D18D2" w:rsidTr="001A6272">
        <w:tc>
          <w:tcPr>
            <w:tcW w:w="1396" w:type="dxa"/>
            <w:tcBorders>
              <w:top w:val="nil"/>
              <w:bottom w:val="nil"/>
              <w:right w:val="single" w:sz="4" w:space="0" w:color="auto"/>
            </w:tcBorders>
          </w:tcPr>
          <w:p w:rsidR="007B7DCD" w:rsidRPr="009527C9" w:rsidRDefault="007B7DCD" w:rsidP="002636C2">
            <w:pPr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Baseline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69.38 (1.80)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64.27 (1.77)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92C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92C17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9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92C17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881" w:type="dxa"/>
            <w:tcBorders>
              <w:top w:val="nil"/>
              <w:left w:val="single" w:sz="4" w:space="0" w:color="auto"/>
              <w:bottom w:val="nil"/>
            </w:tcBorders>
          </w:tcPr>
          <w:p w:rsidR="007B7DCD" w:rsidRPr="009527C9" w:rsidRDefault="007B7DCD" w:rsidP="00792C17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B7DCD" w:rsidRPr="0061634B" w:rsidTr="001A6272">
        <w:tc>
          <w:tcPr>
            <w:tcW w:w="1396" w:type="dxa"/>
            <w:tcBorders>
              <w:top w:val="nil"/>
              <w:bottom w:val="nil"/>
              <w:right w:val="single" w:sz="4" w:space="0" w:color="auto"/>
            </w:tcBorders>
          </w:tcPr>
          <w:p w:rsidR="007B7DCD" w:rsidRPr="009527C9" w:rsidRDefault="007B7DCD" w:rsidP="004C5A63">
            <w:pPr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12 weeks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87.56 (1.80)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80.11 (1.64)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2.2% (-14.0; 21.3)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92C17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9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2.7% (-13.9; 22.3)</w:t>
            </w:r>
          </w:p>
        </w:tc>
        <w:tc>
          <w:tcPr>
            <w:tcW w:w="881" w:type="dxa"/>
            <w:tcBorders>
              <w:top w:val="nil"/>
              <w:left w:val="single" w:sz="4" w:space="0" w:color="auto"/>
              <w:bottom w:val="nil"/>
            </w:tcBorders>
          </w:tcPr>
          <w:p w:rsidR="007B7DCD" w:rsidRPr="009527C9" w:rsidRDefault="007B7DCD" w:rsidP="00792C17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B7DCD" w:rsidRPr="0061634B" w:rsidTr="001A6272">
        <w:tc>
          <w:tcPr>
            <w:tcW w:w="1396" w:type="dxa"/>
            <w:tcBorders>
              <w:top w:val="nil"/>
              <w:bottom w:val="nil"/>
              <w:right w:val="single" w:sz="4" w:space="0" w:color="auto"/>
            </w:tcBorders>
          </w:tcPr>
          <w:p w:rsidR="007B7DCD" w:rsidRPr="009527C9" w:rsidRDefault="007B7DCD" w:rsidP="004C5A63">
            <w:pPr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24 weeks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88.22 (1.83)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71.45 (1.61)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13.1% (-4.3; 33.8)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92C17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9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13.8% (-3.8; 34.7)</w:t>
            </w:r>
          </w:p>
        </w:tc>
        <w:tc>
          <w:tcPr>
            <w:tcW w:w="881" w:type="dxa"/>
            <w:tcBorders>
              <w:top w:val="nil"/>
              <w:left w:val="single" w:sz="4" w:space="0" w:color="auto"/>
              <w:bottom w:val="nil"/>
            </w:tcBorders>
          </w:tcPr>
          <w:p w:rsidR="007B7DCD" w:rsidRPr="009527C9" w:rsidRDefault="007B7DCD" w:rsidP="00792C17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B7DCD" w:rsidRPr="0061634B" w:rsidTr="001A6272">
        <w:tc>
          <w:tcPr>
            <w:tcW w:w="139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B7DCD" w:rsidRPr="009527C9" w:rsidRDefault="007B7DCD" w:rsidP="002636C2">
            <w:pPr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48 weeks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91.43 (1.86)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74.04 (1.67)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14.5% (-3.7; 36.1)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CD" w:rsidRPr="009527C9" w:rsidRDefault="007B7DCD" w:rsidP="00792C17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P=.20</w:t>
            </w:r>
          </w:p>
        </w:tc>
        <w:tc>
          <w:tcPr>
            <w:tcW w:w="1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CD" w:rsidRPr="009527C9" w:rsidRDefault="007B7DCD" w:rsidP="007B7DCD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14.8% (-3.8; 37.0)</w:t>
            </w:r>
          </w:p>
        </w:tc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B7DCD" w:rsidRPr="009527C9" w:rsidRDefault="007B7DCD" w:rsidP="00792C17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P=.19</w:t>
            </w:r>
          </w:p>
        </w:tc>
      </w:tr>
      <w:tr w:rsidR="007B7DCD" w:rsidRPr="0061634B" w:rsidTr="001A6272">
        <w:tc>
          <w:tcPr>
            <w:tcW w:w="1396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2636C2">
            <w:pPr>
              <w:rPr>
                <w:sz w:val="20"/>
                <w:szCs w:val="20"/>
                <w:lang w:val="en-US"/>
              </w:rPr>
            </w:pPr>
            <w:r w:rsidRPr="009527C9">
              <w:rPr>
                <w:b/>
                <w:sz w:val="20"/>
                <w:szCs w:val="20"/>
                <w:lang w:val="en-US"/>
              </w:rPr>
              <w:t>Matsuda index*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92C17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92C17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92C17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92C17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92C17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B7DCD" w:rsidRPr="009527C9" w:rsidRDefault="007B7DCD" w:rsidP="00792C17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B7DCD" w:rsidRPr="0061634B" w:rsidTr="001A6272">
        <w:tc>
          <w:tcPr>
            <w:tcW w:w="1396" w:type="dxa"/>
            <w:tcBorders>
              <w:top w:val="nil"/>
              <w:bottom w:val="nil"/>
              <w:right w:val="single" w:sz="4" w:space="0" w:color="auto"/>
            </w:tcBorders>
          </w:tcPr>
          <w:p w:rsidR="007B7DCD" w:rsidRPr="009527C9" w:rsidRDefault="007B7DCD" w:rsidP="002636C2">
            <w:pPr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Baseline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3.50 (2.20)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3.45 (1.67)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9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881" w:type="dxa"/>
            <w:tcBorders>
              <w:top w:val="nil"/>
              <w:left w:val="single" w:sz="4" w:space="0" w:color="auto"/>
              <w:bottom w:val="nil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B7DCD" w:rsidRPr="007D18D2" w:rsidTr="001A6272">
        <w:tc>
          <w:tcPr>
            <w:tcW w:w="1396" w:type="dxa"/>
            <w:tcBorders>
              <w:top w:val="nil"/>
              <w:bottom w:val="nil"/>
              <w:right w:val="single" w:sz="4" w:space="0" w:color="auto"/>
            </w:tcBorders>
          </w:tcPr>
          <w:p w:rsidR="007B7DCD" w:rsidRPr="009527C9" w:rsidRDefault="007B7DCD" w:rsidP="004C5A63">
            <w:pPr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12 weeks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2.88 (2.04)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2.74 (1.70)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3.8% (-14.5; 26.2)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9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9527C9" w:rsidP="009527C9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3.2% (-15.6; 26.2)</w:t>
            </w:r>
          </w:p>
        </w:tc>
        <w:tc>
          <w:tcPr>
            <w:tcW w:w="881" w:type="dxa"/>
            <w:tcBorders>
              <w:top w:val="nil"/>
              <w:left w:val="single" w:sz="4" w:space="0" w:color="auto"/>
              <w:bottom w:val="nil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B7DCD" w:rsidRPr="007D18D2" w:rsidTr="001A6272">
        <w:tc>
          <w:tcPr>
            <w:tcW w:w="1396" w:type="dxa"/>
            <w:tcBorders>
              <w:top w:val="nil"/>
              <w:bottom w:val="nil"/>
              <w:right w:val="single" w:sz="4" w:space="0" w:color="auto"/>
            </w:tcBorders>
          </w:tcPr>
          <w:p w:rsidR="007B7DCD" w:rsidRPr="009527C9" w:rsidRDefault="007B7DCD" w:rsidP="004C5A63">
            <w:pPr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24 weeks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2.78 (2.13)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3.23 (1.71)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9527C9" w:rsidP="009527C9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-12.8 (-28.2; 6.0)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9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9527C9" w:rsidP="009527C9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-13.3% (-28.8; 5.5)</w:t>
            </w:r>
          </w:p>
        </w:tc>
        <w:tc>
          <w:tcPr>
            <w:tcW w:w="881" w:type="dxa"/>
            <w:tcBorders>
              <w:top w:val="nil"/>
              <w:left w:val="single" w:sz="4" w:space="0" w:color="auto"/>
              <w:bottom w:val="nil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B7DCD" w:rsidRPr="007D18D2" w:rsidTr="001A6272">
        <w:tc>
          <w:tcPr>
            <w:tcW w:w="139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B7DCD" w:rsidRPr="009527C9" w:rsidRDefault="007B7DCD" w:rsidP="002636C2">
            <w:pPr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48 weeks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2.86 (2.23)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3.02 (1.75)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-10.2% (-27.1; 10.6)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p=.11</w:t>
            </w:r>
          </w:p>
        </w:tc>
        <w:tc>
          <w:tcPr>
            <w:tcW w:w="1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-10.8% (-27.8; 10.3)</w:t>
            </w:r>
          </w:p>
        </w:tc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p=.11</w:t>
            </w:r>
          </w:p>
        </w:tc>
      </w:tr>
      <w:tr w:rsidR="007B7DCD" w:rsidRPr="007D18D2" w:rsidTr="001A6272">
        <w:tc>
          <w:tcPr>
            <w:tcW w:w="1396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D18D2">
            <w:pPr>
              <w:rPr>
                <w:sz w:val="20"/>
                <w:szCs w:val="20"/>
                <w:lang w:val="en-US"/>
              </w:rPr>
            </w:pPr>
            <w:r w:rsidRPr="009527C9">
              <w:rPr>
                <w:b/>
                <w:sz w:val="20"/>
                <w:szCs w:val="20"/>
                <w:lang w:val="en-US"/>
              </w:rPr>
              <w:t>HOMA-IR*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92C17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92C17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92C17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92C17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792C17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B7DCD" w:rsidRPr="009527C9" w:rsidRDefault="007B7DCD" w:rsidP="00792C17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B7DCD" w:rsidRPr="007D18D2" w:rsidTr="001A6272">
        <w:tc>
          <w:tcPr>
            <w:tcW w:w="1396" w:type="dxa"/>
            <w:tcBorders>
              <w:top w:val="nil"/>
              <w:bottom w:val="nil"/>
              <w:right w:val="single" w:sz="4" w:space="0" w:color="auto"/>
            </w:tcBorders>
          </w:tcPr>
          <w:p w:rsidR="007B7DCD" w:rsidRPr="009527C9" w:rsidRDefault="007B7DCD" w:rsidP="002636C2">
            <w:pPr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Baseline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2.56 (1.92)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2.40 (1.88)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9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881" w:type="dxa"/>
            <w:tcBorders>
              <w:top w:val="nil"/>
              <w:left w:val="single" w:sz="4" w:space="0" w:color="auto"/>
              <w:bottom w:val="nil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B7DCD" w:rsidRPr="007D18D2" w:rsidTr="001A6272">
        <w:tc>
          <w:tcPr>
            <w:tcW w:w="1396" w:type="dxa"/>
            <w:tcBorders>
              <w:top w:val="nil"/>
              <w:bottom w:val="nil"/>
              <w:right w:val="single" w:sz="4" w:space="0" w:color="auto"/>
            </w:tcBorders>
          </w:tcPr>
          <w:p w:rsidR="007B7DCD" w:rsidRPr="009527C9" w:rsidRDefault="007B7DCD" w:rsidP="004C5A63">
            <w:pPr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12 weeks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3.31 (1.96)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2.99 (1.72)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9527C9" w:rsidP="009527C9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4.2% (-14.6; 17.2)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9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9527C9" w:rsidP="009527C9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4.8% (-14.5; 28.4)</w:t>
            </w:r>
          </w:p>
        </w:tc>
        <w:tc>
          <w:tcPr>
            <w:tcW w:w="881" w:type="dxa"/>
            <w:tcBorders>
              <w:top w:val="nil"/>
              <w:left w:val="single" w:sz="4" w:space="0" w:color="auto"/>
              <w:bottom w:val="nil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B7DCD" w:rsidRPr="007D18D2" w:rsidTr="001A6272">
        <w:tc>
          <w:tcPr>
            <w:tcW w:w="1396" w:type="dxa"/>
            <w:tcBorders>
              <w:top w:val="nil"/>
              <w:bottom w:val="nil"/>
              <w:right w:val="single" w:sz="4" w:space="0" w:color="auto"/>
            </w:tcBorders>
          </w:tcPr>
          <w:p w:rsidR="007B7DCD" w:rsidRPr="009527C9" w:rsidRDefault="007B7DCD" w:rsidP="004C5A63">
            <w:pPr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24 weeks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3.25 (1.95)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2.62 (1.73)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9527C9" w:rsidP="009527C9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14.5% (-1.8; 44.2)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9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DCD" w:rsidRPr="009527C9" w:rsidRDefault="009527C9" w:rsidP="009527C9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15.1% (-5.1; 39.6)</w:t>
            </w:r>
          </w:p>
        </w:tc>
        <w:tc>
          <w:tcPr>
            <w:tcW w:w="881" w:type="dxa"/>
            <w:tcBorders>
              <w:top w:val="nil"/>
              <w:left w:val="single" w:sz="4" w:space="0" w:color="auto"/>
              <w:bottom w:val="nil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B7DCD" w:rsidRPr="007D18D2" w:rsidTr="001A6272">
        <w:tc>
          <w:tcPr>
            <w:tcW w:w="139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B7DCD" w:rsidRPr="009527C9" w:rsidRDefault="007B7DCD" w:rsidP="002636C2">
            <w:pPr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48 weeks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3.37 (1.96)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2.69 (1.75)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19.0% (-1.8; 44.2)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p=.20</w:t>
            </w:r>
          </w:p>
        </w:tc>
        <w:tc>
          <w:tcPr>
            <w:tcW w:w="1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19.4% (-2.8; 45.3)</w:t>
            </w:r>
          </w:p>
        </w:tc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B7DCD" w:rsidRPr="009527C9" w:rsidRDefault="007B7DCD" w:rsidP="009527C9">
            <w:pPr>
              <w:jc w:val="center"/>
              <w:rPr>
                <w:sz w:val="20"/>
                <w:szCs w:val="20"/>
                <w:lang w:val="en-US"/>
              </w:rPr>
            </w:pPr>
            <w:r w:rsidRPr="009527C9">
              <w:rPr>
                <w:sz w:val="20"/>
                <w:szCs w:val="20"/>
                <w:lang w:val="en-US"/>
              </w:rPr>
              <w:t>p=.20</w:t>
            </w:r>
          </w:p>
        </w:tc>
      </w:tr>
    </w:tbl>
    <w:p w:rsidR="007D18D2" w:rsidRPr="007D18D2" w:rsidRDefault="007D18D2" w:rsidP="004622B0">
      <w:pPr>
        <w:rPr>
          <w:lang w:val="en-US"/>
        </w:rPr>
      </w:pPr>
    </w:p>
    <w:sectPr w:rsidR="007D18D2" w:rsidRPr="007D18D2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8D2"/>
    <w:rsid w:val="00004288"/>
    <w:rsid w:val="00055F09"/>
    <w:rsid w:val="001029CF"/>
    <w:rsid w:val="00111593"/>
    <w:rsid w:val="001423B3"/>
    <w:rsid w:val="001A6272"/>
    <w:rsid w:val="001D654C"/>
    <w:rsid w:val="001E6F1C"/>
    <w:rsid w:val="002079E7"/>
    <w:rsid w:val="002319F2"/>
    <w:rsid w:val="0039418A"/>
    <w:rsid w:val="004622B0"/>
    <w:rsid w:val="00464890"/>
    <w:rsid w:val="00497644"/>
    <w:rsid w:val="004B34D9"/>
    <w:rsid w:val="004D3A11"/>
    <w:rsid w:val="004E1491"/>
    <w:rsid w:val="00501ABC"/>
    <w:rsid w:val="005839ED"/>
    <w:rsid w:val="0061634B"/>
    <w:rsid w:val="00676B7D"/>
    <w:rsid w:val="006B18DD"/>
    <w:rsid w:val="006C0309"/>
    <w:rsid w:val="006F01DB"/>
    <w:rsid w:val="00792C17"/>
    <w:rsid w:val="007B7DCD"/>
    <w:rsid w:val="007C22EF"/>
    <w:rsid w:val="007D18D2"/>
    <w:rsid w:val="00851F99"/>
    <w:rsid w:val="00900FD3"/>
    <w:rsid w:val="00917CD8"/>
    <w:rsid w:val="009527C9"/>
    <w:rsid w:val="009925BB"/>
    <w:rsid w:val="00A16B6F"/>
    <w:rsid w:val="00BA7841"/>
    <w:rsid w:val="00BB165F"/>
    <w:rsid w:val="00C25AC9"/>
    <w:rsid w:val="00C30E35"/>
    <w:rsid w:val="00C37448"/>
    <w:rsid w:val="00C51D61"/>
    <w:rsid w:val="00C8109F"/>
    <w:rsid w:val="00C90502"/>
    <w:rsid w:val="00D02ECD"/>
    <w:rsid w:val="00DB3F94"/>
    <w:rsid w:val="00E66EA7"/>
    <w:rsid w:val="00E9438E"/>
    <w:rsid w:val="00EC7DDF"/>
    <w:rsid w:val="00F043DA"/>
    <w:rsid w:val="00F22D6C"/>
    <w:rsid w:val="00F604B6"/>
    <w:rsid w:val="00FB1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7D18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rmateretHTML">
    <w:name w:val="HTML Preformatted"/>
    <w:basedOn w:val="Normal"/>
    <w:link w:val="FormateretHTMLTegn"/>
    <w:uiPriority w:val="99"/>
    <w:unhideWhenUsed/>
    <w:rsid w:val="003941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da-DK"/>
    </w:rPr>
  </w:style>
  <w:style w:type="character" w:customStyle="1" w:styleId="FormateretHTMLTegn">
    <w:name w:val="Formateret HTML Tegn"/>
    <w:basedOn w:val="Standardskrifttypeiafsnit"/>
    <w:link w:val="FormateretHTML"/>
    <w:uiPriority w:val="99"/>
    <w:rsid w:val="0039418A"/>
    <w:rPr>
      <w:rFonts w:ascii="Courier New" w:eastAsia="Times New Roman" w:hAnsi="Courier New" w:cs="Courier New"/>
      <w:sz w:val="20"/>
      <w:szCs w:val="20"/>
      <w:lang w:eastAsia="da-D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7D18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rmateretHTML">
    <w:name w:val="HTML Preformatted"/>
    <w:basedOn w:val="Normal"/>
    <w:link w:val="FormateretHTMLTegn"/>
    <w:uiPriority w:val="99"/>
    <w:unhideWhenUsed/>
    <w:rsid w:val="003941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da-DK"/>
    </w:rPr>
  </w:style>
  <w:style w:type="character" w:customStyle="1" w:styleId="FormateretHTMLTegn">
    <w:name w:val="Formateret HTML Tegn"/>
    <w:basedOn w:val="Standardskrifttypeiafsnit"/>
    <w:link w:val="FormateretHTML"/>
    <w:uiPriority w:val="99"/>
    <w:rsid w:val="0039418A"/>
    <w:rPr>
      <w:rFonts w:ascii="Courier New" w:eastAsia="Times New Roman" w:hAnsi="Courier New" w:cs="Courier New"/>
      <w:sz w:val="20"/>
      <w:szCs w:val="20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1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3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6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3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0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9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7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4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4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9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6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9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9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8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1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6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9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0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2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246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Region Hovedstaden</Company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Busch Østergren</dc:creator>
  <cp:lastModifiedBy>Peter Busch Østergren</cp:lastModifiedBy>
  <cp:revision>7</cp:revision>
  <cp:lastPrinted>2016-10-14T11:54:00Z</cp:lastPrinted>
  <dcterms:created xsi:type="dcterms:W3CDTF">2016-11-27T20:29:00Z</dcterms:created>
  <dcterms:modified xsi:type="dcterms:W3CDTF">2016-12-04T14:41:00Z</dcterms:modified>
</cp:coreProperties>
</file>