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D2" w:rsidRPr="00A96960" w:rsidRDefault="0084253E">
      <w:pPr>
        <w:rPr>
          <w:b/>
          <w:sz w:val="24"/>
          <w:lang w:val="en-US"/>
        </w:rPr>
      </w:pPr>
      <w:r>
        <w:rPr>
          <w:b/>
          <w:sz w:val="24"/>
          <w:lang w:val="en-US"/>
        </w:rPr>
        <w:t>Summary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256D2" w:rsidRPr="00785846" w:rsidTr="005256D2">
        <w:tc>
          <w:tcPr>
            <w:tcW w:w="9062" w:type="dxa"/>
          </w:tcPr>
          <w:p w:rsidR="005256D2" w:rsidRPr="000410A0" w:rsidRDefault="0084253E" w:rsidP="0084253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Summary</w:t>
            </w:r>
          </w:p>
        </w:tc>
      </w:tr>
      <w:tr w:rsidR="005256D2" w:rsidRPr="0084253E" w:rsidTr="005256D2">
        <w:tc>
          <w:tcPr>
            <w:tcW w:w="9062" w:type="dxa"/>
          </w:tcPr>
          <w:p w:rsidR="005256D2" w:rsidRPr="0084253E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Name of Sponsor:</w:t>
            </w:r>
            <w:r w:rsidR="0084253E">
              <w:rPr>
                <w:b/>
                <w:lang w:val="en-US"/>
              </w:rPr>
              <w:t xml:space="preserve"> </w:t>
            </w:r>
            <w:r w:rsidR="0084253E" w:rsidRPr="0084253E">
              <w:rPr>
                <w:lang w:val="en-US"/>
              </w:rPr>
              <w:t>University Hospital Ghent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No:</w:t>
            </w:r>
            <w:r w:rsidR="00F86557">
              <w:rPr>
                <w:b/>
                <w:lang w:val="en-US"/>
              </w:rPr>
              <w:t xml:space="preserve"> </w:t>
            </w:r>
            <w:proofErr w:type="spellStart"/>
            <w:r w:rsidR="00F86557" w:rsidRPr="003F2C9A">
              <w:rPr>
                <w:lang w:val="en-US"/>
              </w:rPr>
              <w:t>EudraCT</w:t>
            </w:r>
            <w:proofErr w:type="spellEnd"/>
            <w:r w:rsidR="00F86557" w:rsidRPr="003F2C9A">
              <w:rPr>
                <w:lang w:val="en-US"/>
              </w:rPr>
              <w:t>#</w:t>
            </w:r>
            <w:r w:rsidR="00F86557">
              <w:rPr>
                <w:lang w:val="en-US"/>
              </w:rPr>
              <w:t xml:space="preserve"> </w:t>
            </w:r>
            <w:r w:rsidR="00F86557" w:rsidRPr="00F86557">
              <w:rPr>
                <w:lang w:val="en-US"/>
              </w:rPr>
              <w:t>2014-000882-34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Product:</w:t>
            </w:r>
            <w:r w:rsidR="0084253E">
              <w:rPr>
                <w:b/>
                <w:lang w:val="en-US"/>
              </w:rPr>
              <w:t xml:space="preserve"> </w:t>
            </w:r>
            <w:proofErr w:type="spellStart"/>
            <w:r w:rsidR="0084253E" w:rsidRPr="0084253E">
              <w:rPr>
                <w:lang w:val="en-US"/>
              </w:rPr>
              <w:t>Fluracedyl</w:t>
            </w:r>
            <w:proofErr w:type="spellEnd"/>
            <w:r w:rsidR="0084253E" w:rsidRPr="0084253E">
              <w:rPr>
                <w:lang w:val="en-US"/>
              </w:rPr>
              <w:t xml:space="preserve"> 50 mg/ml</w:t>
            </w:r>
          </w:p>
        </w:tc>
      </w:tr>
      <w:tr w:rsidR="005256D2" w:rsidRPr="00785846" w:rsidTr="005256D2">
        <w:tc>
          <w:tcPr>
            <w:tcW w:w="9062" w:type="dxa"/>
          </w:tcPr>
          <w:p w:rsidR="005256D2" w:rsidRPr="00F86557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Title:</w:t>
            </w:r>
            <w:r w:rsidR="00F86557">
              <w:rPr>
                <w:b/>
                <w:lang w:val="en-US"/>
              </w:rPr>
              <w:t xml:space="preserve"> </w:t>
            </w:r>
            <w:r w:rsidR="00F86557" w:rsidRPr="00F86557">
              <w:rPr>
                <w:lang w:val="en-US"/>
              </w:rPr>
              <w:t xml:space="preserve">Catheter based adjuvant </w:t>
            </w:r>
            <w:proofErr w:type="spellStart"/>
            <w:r w:rsidR="00F86557" w:rsidRPr="00F86557">
              <w:rPr>
                <w:lang w:val="en-US"/>
              </w:rPr>
              <w:t>intraperitoneal</w:t>
            </w:r>
            <w:proofErr w:type="spellEnd"/>
            <w:r w:rsidR="00F86557" w:rsidRPr="00F86557">
              <w:rPr>
                <w:lang w:val="en-US"/>
              </w:rPr>
              <w:t xml:space="preserve"> chemotherapy for </w:t>
            </w:r>
            <w:proofErr w:type="spellStart"/>
            <w:r w:rsidR="00F86557" w:rsidRPr="00F86557">
              <w:rPr>
                <w:lang w:val="en-US"/>
              </w:rPr>
              <w:t>carcinomatosis</w:t>
            </w:r>
            <w:proofErr w:type="spellEnd"/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Phase:</w:t>
            </w:r>
            <w:r w:rsidR="00F86557">
              <w:rPr>
                <w:b/>
                <w:lang w:val="en-US"/>
              </w:rPr>
              <w:t xml:space="preserve"> </w:t>
            </w:r>
            <w:r w:rsidR="00F86557" w:rsidRPr="00EF6775">
              <w:rPr>
                <w:lang w:val="en-US"/>
              </w:rPr>
              <w:t>2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Period:</w:t>
            </w:r>
            <w:r w:rsidR="00EF6775">
              <w:rPr>
                <w:b/>
                <w:lang w:val="en-US"/>
              </w:rPr>
              <w:t xml:space="preserve"> </w:t>
            </w:r>
            <w:r w:rsidR="00EF6775" w:rsidRPr="00EF6775">
              <w:rPr>
                <w:lang w:val="en-US"/>
              </w:rPr>
              <w:t>2 years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proofErr w:type="spellStart"/>
            <w:r w:rsidRPr="000410A0">
              <w:rPr>
                <w:b/>
                <w:lang w:val="en-US"/>
              </w:rPr>
              <w:t>Centres</w:t>
            </w:r>
            <w:proofErr w:type="spellEnd"/>
            <w:r w:rsidRPr="000410A0">
              <w:rPr>
                <w:b/>
                <w:lang w:val="en-US"/>
              </w:rPr>
              <w:t>:</w:t>
            </w:r>
            <w:r w:rsidR="0084253E">
              <w:rPr>
                <w:b/>
                <w:lang w:val="en-US"/>
              </w:rPr>
              <w:t xml:space="preserve"> </w:t>
            </w:r>
            <w:r w:rsidR="0084253E" w:rsidRPr="0084253E">
              <w:rPr>
                <w:lang w:val="en-US"/>
              </w:rPr>
              <w:t>UZ Ghent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Number of Subjects:</w:t>
            </w:r>
            <w:r w:rsidR="0084253E">
              <w:rPr>
                <w:b/>
                <w:lang w:val="en-US"/>
              </w:rPr>
              <w:t xml:space="preserve"> </w:t>
            </w:r>
            <w:r w:rsidR="0084253E" w:rsidRPr="0084253E">
              <w:rPr>
                <w:lang w:val="en-US"/>
              </w:rPr>
              <w:t>2</w:t>
            </w:r>
          </w:p>
        </w:tc>
      </w:tr>
      <w:tr w:rsidR="000410A0" w:rsidRPr="000410A0" w:rsidTr="005256D2">
        <w:tc>
          <w:tcPr>
            <w:tcW w:w="9062" w:type="dxa"/>
          </w:tcPr>
          <w:p w:rsidR="000410A0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Publications:</w:t>
            </w:r>
            <w:r w:rsidR="00F86557">
              <w:rPr>
                <w:b/>
                <w:lang w:val="en-US"/>
              </w:rPr>
              <w:t xml:space="preserve"> </w:t>
            </w:r>
            <w:r w:rsidR="00F86557" w:rsidRPr="00F86557">
              <w:rPr>
                <w:lang w:val="en-US"/>
              </w:rPr>
              <w:t>NA</w:t>
            </w:r>
          </w:p>
        </w:tc>
      </w:tr>
      <w:tr w:rsidR="000410A0" w:rsidRPr="00785846" w:rsidTr="005256D2">
        <w:tc>
          <w:tcPr>
            <w:tcW w:w="9062" w:type="dxa"/>
          </w:tcPr>
          <w:p w:rsidR="000410A0" w:rsidRPr="000410A0" w:rsidRDefault="0084253E" w:rsidP="0084253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Limitations </w:t>
            </w:r>
            <w:r w:rsidR="000410A0" w:rsidRPr="000410A0">
              <w:rPr>
                <w:b/>
                <w:lang w:val="en-US"/>
              </w:rPr>
              <w:t>of the study:</w:t>
            </w:r>
            <w:r>
              <w:rPr>
                <w:b/>
                <w:lang w:val="en-US"/>
              </w:rPr>
              <w:t xml:space="preserve"> </w:t>
            </w:r>
            <w:r w:rsidRPr="0084253E">
              <w:rPr>
                <w:lang w:val="en-US"/>
              </w:rPr>
              <w:t>Only 2 patients were included because the potential number of suitable candidates that could be a candidate for this therapy was overestimated.</w:t>
            </w:r>
          </w:p>
        </w:tc>
      </w:tr>
    </w:tbl>
    <w:p w:rsidR="005256D2" w:rsidRPr="000410A0" w:rsidRDefault="005256D2">
      <w:pPr>
        <w:rPr>
          <w:lang w:val="en-US"/>
        </w:rPr>
      </w:pPr>
      <w:bookmarkStart w:id="0" w:name="_GoBack"/>
      <w:bookmarkEnd w:id="0"/>
    </w:p>
    <w:sectPr w:rsidR="005256D2" w:rsidRPr="00041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D2"/>
    <w:rsid w:val="000410A0"/>
    <w:rsid w:val="005256D2"/>
    <w:rsid w:val="00785846"/>
    <w:rsid w:val="0084253E"/>
    <w:rsid w:val="00A96960"/>
    <w:rsid w:val="00EF6775"/>
    <w:rsid w:val="00F11D6A"/>
    <w:rsid w:val="00F8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691BA-5EEA-4A86-A3AA-A3AABE32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25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72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Gent</Company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Siwe Hannah Leumeni</dc:creator>
  <cp:keywords/>
  <dc:description/>
  <cp:lastModifiedBy>Siwe Hannah Leumeni</cp:lastModifiedBy>
  <cp:revision>4</cp:revision>
  <dcterms:created xsi:type="dcterms:W3CDTF">2021-07-02T15:23:00Z</dcterms:created>
  <dcterms:modified xsi:type="dcterms:W3CDTF">2021-07-05T15:22:00Z</dcterms:modified>
</cp:coreProperties>
</file>