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5256D2">
      <w:pPr>
        <w:rPr>
          <w:b/>
          <w:sz w:val="24"/>
          <w:lang w:val="en-US"/>
        </w:rPr>
      </w:pPr>
      <w:r w:rsidRPr="00A96960">
        <w:rPr>
          <w:b/>
          <w:sz w:val="24"/>
          <w:lang w:val="en-US"/>
        </w:rPr>
        <w:t>Cancelled before Active Statement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C9522B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C9522B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F2C9A">
              <w:rPr>
                <w:b/>
                <w:lang w:val="en-US"/>
              </w:rPr>
              <w:t xml:space="preserve"> </w:t>
            </w:r>
            <w:proofErr w:type="spellStart"/>
            <w:r w:rsidR="00652A7D" w:rsidRPr="00652A7D">
              <w:rPr>
                <w:lang w:val="en-US"/>
              </w:rPr>
              <w:t>Dept</w:t>
            </w:r>
            <w:proofErr w:type="spellEnd"/>
            <w:r w:rsidR="00652A7D" w:rsidRPr="00652A7D">
              <w:rPr>
                <w:lang w:val="en-US"/>
              </w:rPr>
              <w:t xml:space="preserve"> of Anesthesia, 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3F2C9A">
              <w:rPr>
                <w:b/>
                <w:lang w:val="en-US"/>
              </w:rPr>
              <w:t xml:space="preserve"> </w:t>
            </w:r>
            <w:proofErr w:type="spellStart"/>
            <w:r w:rsidR="003F2C9A" w:rsidRPr="003F2C9A">
              <w:rPr>
                <w:lang w:val="en-US"/>
              </w:rPr>
              <w:t>EudraCT</w:t>
            </w:r>
            <w:proofErr w:type="spellEnd"/>
            <w:r w:rsidR="003F2C9A" w:rsidRPr="003F2C9A">
              <w:rPr>
                <w:lang w:val="en-US"/>
              </w:rPr>
              <w:t># 2015-004918-22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C025DA">
              <w:rPr>
                <w:b/>
                <w:lang w:val="en-US"/>
              </w:rPr>
              <w:t xml:space="preserve"> </w:t>
            </w:r>
            <w:proofErr w:type="spellStart"/>
            <w:r w:rsidR="00C025DA" w:rsidRPr="00C025DA">
              <w:rPr>
                <w:lang w:val="en-US"/>
              </w:rPr>
              <w:t>chloropr</w:t>
            </w:r>
            <w:r w:rsidR="00C025DA">
              <w:rPr>
                <w:lang w:val="en-US"/>
              </w:rPr>
              <w:t>ocaine</w:t>
            </w:r>
            <w:proofErr w:type="spellEnd"/>
            <w:r w:rsidR="00C025DA">
              <w:rPr>
                <w:lang w:val="en-US"/>
              </w:rPr>
              <w:t xml:space="preserve"> 3%, </w:t>
            </w:r>
            <w:proofErr w:type="spellStart"/>
            <w:r w:rsidR="00C025DA">
              <w:rPr>
                <w:lang w:val="en-US"/>
              </w:rPr>
              <w:t>levobupivacaine</w:t>
            </w:r>
            <w:proofErr w:type="spellEnd"/>
            <w:r w:rsidR="00C025DA">
              <w:rPr>
                <w:lang w:val="en-US"/>
              </w:rPr>
              <w:t xml:space="preserve"> 0.5%</w:t>
            </w:r>
          </w:p>
        </w:tc>
      </w:tr>
      <w:tr w:rsidR="005256D2" w:rsidRPr="00C9522B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 xml:space="preserve">A comparison of </w:t>
            </w:r>
            <w:proofErr w:type="spellStart"/>
            <w:r w:rsidR="003F2C9A" w:rsidRPr="003F2C9A">
              <w:rPr>
                <w:lang w:val="en-US"/>
              </w:rPr>
              <w:t>chloroprocaine</w:t>
            </w:r>
            <w:proofErr w:type="spellEnd"/>
            <w:r w:rsidR="003F2C9A" w:rsidRPr="003F2C9A">
              <w:rPr>
                <w:lang w:val="en-US"/>
              </w:rPr>
              <w:t xml:space="preserve"> 3% versus </w:t>
            </w:r>
            <w:proofErr w:type="spellStart"/>
            <w:r w:rsidR="003F2C9A" w:rsidRPr="003F2C9A">
              <w:rPr>
                <w:lang w:val="en-US"/>
              </w:rPr>
              <w:t>levobupivacaine</w:t>
            </w:r>
            <w:proofErr w:type="spellEnd"/>
            <w:r w:rsidR="003F2C9A" w:rsidRPr="003F2C9A">
              <w:rPr>
                <w:lang w:val="en-US"/>
              </w:rPr>
              <w:t xml:space="preserve"> 0.5% for epidural anes</w:t>
            </w:r>
            <w:r w:rsidR="00C9522B">
              <w:rPr>
                <w:lang w:val="en-US"/>
              </w:rPr>
              <w:t>thesia during caesarean section</w:t>
            </w:r>
            <w:bookmarkStart w:id="0" w:name="_GoBack"/>
            <w:bookmarkEnd w:id="0"/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>IV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>24 hours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proofErr w:type="spellStart"/>
            <w:r w:rsidRPr="000410A0">
              <w:rPr>
                <w:b/>
                <w:lang w:val="en-US"/>
              </w:rPr>
              <w:t>Centres</w:t>
            </w:r>
            <w:proofErr w:type="spellEnd"/>
            <w:r w:rsidRPr="000410A0">
              <w:rPr>
                <w:b/>
                <w:lang w:val="en-US"/>
              </w:rPr>
              <w:t>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>UZ G</w:t>
            </w:r>
            <w:r w:rsidR="000F0764">
              <w:rPr>
                <w:lang w:val="en-US"/>
              </w:rPr>
              <w:t>h</w:t>
            </w:r>
            <w:r w:rsidR="003F2C9A" w:rsidRPr="003F2C9A">
              <w:rPr>
                <w:lang w:val="en-US"/>
              </w:rPr>
              <w:t>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3F2C9A">
              <w:rPr>
                <w:b/>
                <w:lang w:val="en-US"/>
              </w:rPr>
              <w:t xml:space="preserve"> </w:t>
            </w:r>
            <w:r w:rsidR="008D057E">
              <w:rPr>
                <w:lang w:val="en-US"/>
              </w:rPr>
              <w:t>5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D777EA">
              <w:rPr>
                <w:b/>
                <w:lang w:val="en-US"/>
              </w:rPr>
              <w:t xml:space="preserve"> </w:t>
            </w:r>
            <w:r w:rsidR="00D777EA" w:rsidRPr="00D777EA">
              <w:rPr>
                <w:lang w:val="en-US"/>
              </w:rPr>
              <w:t>NA</w:t>
            </w:r>
          </w:p>
        </w:tc>
      </w:tr>
      <w:tr w:rsidR="000410A0" w:rsidRPr="00C9522B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3F2C9A">
              <w:rPr>
                <w:b/>
                <w:lang w:val="en-US"/>
              </w:rPr>
              <w:t xml:space="preserve"> </w:t>
            </w:r>
            <w:r w:rsidR="003F2C9A">
              <w:rPr>
                <w:lang w:val="en-US"/>
              </w:rPr>
              <w:t xml:space="preserve">The study was early terminated due to inadequate pain relief of </w:t>
            </w:r>
            <w:proofErr w:type="spellStart"/>
            <w:r w:rsidR="003F2C9A">
              <w:rPr>
                <w:lang w:val="en-US"/>
              </w:rPr>
              <w:t>chloroprocaine</w:t>
            </w:r>
            <w:proofErr w:type="spellEnd"/>
            <w:r w:rsidR="003F2C9A">
              <w:rPr>
                <w:lang w:val="en-US"/>
              </w:rPr>
              <w:t xml:space="preserve"> during epidural administration.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0F0764"/>
    <w:rsid w:val="003F2C9A"/>
    <w:rsid w:val="005256D2"/>
    <w:rsid w:val="00652A7D"/>
    <w:rsid w:val="008D057E"/>
    <w:rsid w:val="00A96960"/>
    <w:rsid w:val="00C025DA"/>
    <w:rsid w:val="00C9522B"/>
    <w:rsid w:val="00D777EA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7</cp:revision>
  <dcterms:created xsi:type="dcterms:W3CDTF">2021-07-01T14:29:00Z</dcterms:created>
  <dcterms:modified xsi:type="dcterms:W3CDTF">2021-07-02T14:05:00Z</dcterms:modified>
</cp:coreProperties>
</file>