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383" w:rsidRPr="00FF7FBF" w:rsidRDefault="00FA5383" w:rsidP="00FA5383">
      <w:pPr>
        <w:pStyle w:val="Table"/>
        <w:spacing w:after="240"/>
      </w:pPr>
      <w:r>
        <w:t>Patient’s acceptability Assessment (m-ITT</w:t>
      </w:r>
      <w:r w:rsidRPr="00FF7FBF">
        <w:t xml:space="preserve"> population)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6"/>
        <w:gridCol w:w="2973"/>
        <w:gridCol w:w="4019"/>
        <w:gridCol w:w="4019"/>
      </w:tblGrid>
      <w:tr w:rsidR="00FA5383" w:rsidRPr="004F492A" w:rsidTr="007D2695">
        <w:trPr>
          <w:cantSplit/>
          <w:tblHeader/>
          <w:jc w:val="center"/>
        </w:trPr>
        <w:tc>
          <w:tcPr>
            <w:tcW w:w="3246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4F492A" w:rsidRDefault="00FA5383" w:rsidP="007D2695">
            <w:pPr>
              <w:keepNext/>
              <w:adjustRightInd w:val="0"/>
              <w:spacing w:before="19" w:after="19"/>
              <w:jc w:val="center"/>
              <w:rPr>
                <w:rFonts w:ascii="Arial" w:hAnsi="Arial" w:cs="Arial"/>
                <w:b/>
                <w:bCs/>
                <w:color w:val="000000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GB"/>
              </w:rPr>
              <w:t>A</w:t>
            </w:r>
            <w:r w:rsidRPr="004F492A">
              <w:rPr>
                <w:rFonts w:ascii="Arial" w:hAnsi="Arial" w:cs="Arial"/>
                <w:b/>
                <w:bCs/>
                <w:color w:val="000000"/>
                <w:lang w:val="en-GB"/>
              </w:rPr>
              <w:t>ssessment</w:t>
            </w:r>
          </w:p>
        </w:tc>
        <w:tc>
          <w:tcPr>
            <w:tcW w:w="29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4F492A" w:rsidRDefault="00FA5383" w:rsidP="007D2695">
            <w:pPr>
              <w:adjustRightInd w:val="0"/>
              <w:spacing w:before="19" w:after="19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Judgment</w:t>
            </w:r>
            <w:proofErr w:type="spellEnd"/>
          </w:p>
        </w:tc>
        <w:tc>
          <w:tcPr>
            <w:tcW w:w="401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4F492A" w:rsidRDefault="00FA5383" w:rsidP="007D2695">
            <w:pPr>
              <w:adjustRightInd w:val="0"/>
              <w:spacing w:before="19" w:after="19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4F492A">
              <w:rPr>
                <w:rFonts w:ascii="Arial" w:hAnsi="Arial" w:cs="Arial"/>
                <w:b/>
                <w:bCs/>
              </w:rPr>
              <w:t>Benzydamine</w:t>
            </w:r>
            <w:proofErr w:type="spellEnd"/>
            <w:r w:rsidRPr="004F492A">
              <w:rPr>
                <w:rFonts w:ascii="Arial" w:hAnsi="Arial" w:cs="Arial"/>
                <w:b/>
                <w:bCs/>
              </w:rPr>
              <w:t xml:space="preserve"> 6 mg / </w:t>
            </w:r>
            <w:proofErr w:type="spellStart"/>
            <w:r w:rsidRPr="004F492A">
              <w:rPr>
                <w:rFonts w:ascii="Arial" w:hAnsi="Arial" w:cs="Arial"/>
                <w:b/>
                <w:bCs/>
              </w:rPr>
              <w:t>Econazole</w:t>
            </w:r>
            <w:proofErr w:type="spellEnd"/>
            <w:r w:rsidRPr="004F492A">
              <w:rPr>
                <w:rFonts w:ascii="Arial" w:hAnsi="Arial" w:cs="Arial"/>
                <w:b/>
                <w:bCs/>
              </w:rPr>
              <w:t xml:space="preserve"> 150 mg</w:t>
            </w:r>
            <w:r w:rsidRPr="004F492A">
              <w:rPr>
                <w:rFonts w:ascii="Arial" w:hAnsi="Arial" w:cs="Arial"/>
                <w:b/>
                <w:bCs/>
              </w:rPr>
              <w:br/>
              <w:t>(N =222)</w:t>
            </w:r>
          </w:p>
        </w:tc>
        <w:tc>
          <w:tcPr>
            <w:tcW w:w="401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4F492A" w:rsidRDefault="00FA5383" w:rsidP="007D2695">
            <w:pPr>
              <w:adjustRightInd w:val="0"/>
              <w:spacing w:before="19" w:after="19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proofErr w:type="spellStart"/>
            <w:r w:rsidRPr="004F492A">
              <w:rPr>
                <w:rFonts w:ascii="Arial" w:hAnsi="Arial" w:cs="Arial"/>
                <w:b/>
                <w:bCs/>
                <w:lang w:val="en-GB"/>
              </w:rPr>
              <w:t>Pevaryl</w:t>
            </w:r>
            <w:proofErr w:type="spellEnd"/>
            <w:r w:rsidRPr="004F492A">
              <w:rPr>
                <w:rFonts w:ascii="Arial" w:hAnsi="Arial" w:cs="Arial"/>
                <w:b/>
                <w:bCs/>
                <w:lang w:val="en-GB"/>
              </w:rPr>
              <w:t xml:space="preserve"> 150 mg</w:t>
            </w:r>
            <w:r w:rsidRPr="004F492A">
              <w:rPr>
                <w:rFonts w:ascii="Arial" w:hAnsi="Arial" w:cs="Arial"/>
                <w:b/>
                <w:bCs/>
                <w:lang w:val="en-GB"/>
              </w:rPr>
              <w:br/>
              <w:t>(N=221)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 w:val="restart"/>
            <w:tcBorders>
              <w:top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C507C6">
              <w:rPr>
                <w:rFonts w:ascii="Arial" w:hAnsi="Arial" w:cs="Arial"/>
                <w:color w:val="000000"/>
                <w:lang w:val="en-GB"/>
              </w:rPr>
              <w:t xml:space="preserve">Use </w:t>
            </w:r>
            <w:proofErr w:type="gramStart"/>
            <w:r w:rsidRPr="00C507C6">
              <w:rPr>
                <w:rFonts w:ascii="Arial" w:hAnsi="Arial" w:cs="Arial"/>
                <w:color w:val="000000"/>
                <w:lang w:val="en-GB"/>
              </w:rPr>
              <w:t>Of</w:t>
            </w:r>
            <w:proofErr w:type="gramEnd"/>
            <w:r w:rsidRPr="00C507C6">
              <w:rPr>
                <w:rFonts w:ascii="Arial" w:hAnsi="Arial" w:cs="Arial"/>
                <w:color w:val="000000"/>
                <w:lang w:val="en-GB"/>
              </w:rPr>
              <w:t xml:space="preserve"> the Vaginal Pessary</w:t>
            </w:r>
          </w:p>
        </w:tc>
        <w:tc>
          <w:tcPr>
            <w:tcW w:w="2973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spellStart"/>
            <w:r w:rsidRPr="00C507C6">
              <w:rPr>
                <w:rFonts w:ascii="Arial" w:hAnsi="Arial" w:cs="Arial"/>
                <w:i/>
                <w:color w:val="000000"/>
              </w:rPr>
              <w:t>Not</w:t>
            </w:r>
            <w:proofErr w:type="spellEnd"/>
            <w:r w:rsidRPr="00C507C6">
              <w:rPr>
                <w:rFonts w:ascii="Arial" w:hAnsi="Arial" w:cs="Arial"/>
                <w:i/>
                <w:color w:val="000000"/>
              </w:rPr>
              <w:t xml:space="preserve"> </w:t>
            </w:r>
            <w:proofErr w:type="spellStart"/>
            <w:r w:rsidRPr="00C507C6">
              <w:rPr>
                <w:rFonts w:ascii="Arial" w:hAnsi="Arial" w:cs="Arial"/>
                <w:i/>
                <w:color w:val="000000"/>
              </w:rPr>
              <w:t>comfortable</w:t>
            </w:r>
            <w:proofErr w:type="spellEnd"/>
          </w:p>
        </w:tc>
        <w:tc>
          <w:tcPr>
            <w:tcW w:w="4019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 7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 3.2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top w:val="double" w:sz="4" w:space="0" w:color="000000"/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19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 8.6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spellStart"/>
            <w:r w:rsidRPr="00C507C6">
              <w:rPr>
                <w:rFonts w:ascii="Arial" w:hAnsi="Arial" w:cs="Arial"/>
                <w:i/>
                <w:color w:val="000000"/>
              </w:rPr>
              <w:t>Comfortable</w:t>
            </w:r>
            <w:proofErr w:type="spellEnd"/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215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( 96.8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202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( 91.4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 w:val="restart"/>
            <w:tcBorders>
              <w:top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C507C6">
              <w:rPr>
                <w:rFonts w:ascii="Arial" w:hAnsi="Arial" w:cs="Arial"/>
                <w:color w:val="000000"/>
                <w:lang w:val="en-GB"/>
              </w:rPr>
              <w:t>Product Was Sticky After Application</w:t>
            </w:r>
          </w:p>
        </w:tc>
        <w:tc>
          <w:tcPr>
            <w:tcW w:w="2973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r w:rsidRPr="00C507C6">
              <w:rPr>
                <w:rFonts w:ascii="Arial" w:hAnsi="Arial" w:cs="Arial"/>
                <w:i/>
                <w:color w:val="000000"/>
              </w:rPr>
              <w:t>Yes</w:t>
            </w:r>
          </w:p>
        </w:tc>
        <w:tc>
          <w:tcPr>
            <w:tcW w:w="4019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43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( 19.4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top w:val="double" w:sz="4" w:space="0" w:color="000000"/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54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( 24.4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gramStart"/>
            <w:r w:rsidRPr="00C507C6">
              <w:rPr>
                <w:rFonts w:ascii="Arial" w:hAnsi="Arial" w:cs="Arial"/>
                <w:i/>
                <w:color w:val="000000"/>
              </w:rPr>
              <w:t>No</w:t>
            </w:r>
            <w:proofErr w:type="gramEnd"/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179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( 80.6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167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( 75.6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 w:val="restart"/>
            <w:tcBorders>
              <w:top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Product </w:t>
            </w:r>
            <w:proofErr w:type="spellStart"/>
            <w:r w:rsidRPr="00C507C6">
              <w:rPr>
                <w:rFonts w:ascii="Arial" w:hAnsi="Arial" w:cs="Arial"/>
                <w:color w:val="000000"/>
              </w:rPr>
              <w:t>Was</w:t>
            </w:r>
            <w:proofErr w:type="spellEnd"/>
            <w:r w:rsidRPr="00C507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507C6">
              <w:rPr>
                <w:rFonts w:ascii="Arial" w:hAnsi="Arial" w:cs="Arial"/>
                <w:color w:val="000000"/>
              </w:rPr>
              <w:t>Greasy</w:t>
            </w:r>
            <w:proofErr w:type="spellEnd"/>
          </w:p>
        </w:tc>
        <w:tc>
          <w:tcPr>
            <w:tcW w:w="2973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r w:rsidRPr="00C507C6">
              <w:rPr>
                <w:rFonts w:ascii="Arial" w:hAnsi="Arial" w:cs="Arial"/>
                <w:i/>
                <w:color w:val="000000"/>
              </w:rPr>
              <w:t>Yes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79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( 35.6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101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( 45.7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gramStart"/>
            <w:r w:rsidRPr="00C507C6">
              <w:rPr>
                <w:rFonts w:ascii="Arial" w:hAnsi="Arial" w:cs="Arial"/>
                <w:i/>
                <w:color w:val="000000"/>
              </w:rPr>
              <w:t>No</w:t>
            </w:r>
            <w:proofErr w:type="gramEnd"/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143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( 64.4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120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( 54.3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 w:val="restart"/>
            <w:tcBorders>
              <w:top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Product </w:t>
            </w:r>
            <w:proofErr w:type="spellStart"/>
            <w:r w:rsidRPr="00C507C6">
              <w:rPr>
                <w:rFonts w:ascii="Arial" w:hAnsi="Arial" w:cs="Arial"/>
                <w:color w:val="000000"/>
              </w:rPr>
              <w:t>Stain</w:t>
            </w:r>
            <w:proofErr w:type="spellEnd"/>
            <w:r w:rsidRPr="00C507C6">
              <w:rPr>
                <w:rFonts w:ascii="Arial" w:hAnsi="Arial" w:cs="Arial"/>
                <w:color w:val="000000"/>
              </w:rPr>
              <w:t xml:space="preserve"> After Application</w:t>
            </w:r>
          </w:p>
        </w:tc>
        <w:tc>
          <w:tcPr>
            <w:tcW w:w="2973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r w:rsidRPr="00C507C6">
              <w:rPr>
                <w:rFonts w:ascii="Arial" w:hAnsi="Arial" w:cs="Arial"/>
                <w:i/>
                <w:color w:val="000000"/>
              </w:rPr>
              <w:t>Yes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95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( 42.8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120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( 54.3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gramStart"/>
            <w:r w:rsidRPr="00C507C6">
              <w:rPr>
                <w:rFonts w:ascii="Arial" w:hAnsi="Arial" w:cs="Arial"/>
                <w:i/>
                <w:color w:val="000000"/>
              </w:rPr>
              <w:t>No</w:t>
            </w:r>
            <w:proofErr w:type="gramEnd"/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127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( 57.2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101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( 45.7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 w:val="restart"/>
            <w:tcBorders>
              <w:top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Product </w:t>
            </w:r>
            <w:proofErr w:type="spellStart"/>
            <w:r w:rsidRPr="00C507C6">
              <w:rPr>
                <w:rFonts w:ascii="Arial" w:hAnsi="Arial" w:cs="Arial"/>
                <w:color w:val="000000"/>
              </w:rPr>
              <w:t>Smell</w:t>
            </w:r>
            <w:proofErr w:type="spellEnd"/>
          </w:p>
        </w:tc>
        <w:tc>
          <w:tcPr>
            <w:tcW w:w="2973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spellStart"/>
            <w:r w:rsidRPr="00C507C6">
              <w:rPr>
                <w:rFonts w:ascii="Arial" w:hAnsi="Arial" w:cs="Arial"/>
                <w:i/>
                <w:color w:val="000000"/>
              </w:rPr>
              <w:t>Unpleasant</w:t>
            </w:r>
            <w:proofErr w:type="spellEnd"/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 9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 4.1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 8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 3.6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spellStart"/>
            <w:r w:rsidRPr="00C507C6">
              <w:rPr>
                <w:rFonts w:ascii="Arial" w:hAnsi="Arial" w:cs="Arial"/>
                <w:i/>
                <w:color w:val="000000"/>
              </w:rPr>
              <w:t>Pleasant</w:t>
            </w:r>
            <w:proofErr w:type="spellEnd"/>
          </w:p>
        </w:tc>
        <w:tc>
          <w:tcPr>
            <w:tcW w:w="4019" w:type="dxa"/>
            <w:tcBorders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15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 6.8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15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 6.8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gramStart"/>
            <w:r w:rsidRPr="00C507C6">
              <w:rPr>
                <w:rFonts w:ascii="Arial" w:hAnsi="Arial" w:cs="Arial"/>
                <w:i/>
                <w:color w:val="000000"/>
              </w:rPr>
              <w:t>No</w:t>
            </w:r>
            <w:proofErr w:type="gramEnd"/>
            <w:r w:rsidRPr="00C507C6">
              <w:rPr>
                <w:rFonts w:ascii="Arial" w:hAnsi="Arial" w:cs="Arial"/>
                <w:i/>
                <w:color w:val="000000"/>
              </w:rPr>
              <w:t xml:space="preserve"> </w:t>
            </w:r>
            <w:proofErr w:type="spellStart"/>
            <w:r w:rsidRPr="00C507C6">
              <w:rPr>
                <w:rFonts w:ascii="Arial" w:hAnsi="Arial" w:cs="Arial"/>
                <w:i/>
                <w:color w:val="000000"/>
              </w:rPr>
              <w:t>smell</w:t>
            </w:r>
            <w:proofErr w:type="spellEnd"/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198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( 89.2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198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( 89.6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 w:val="restart"/>
            <w:tcBorders>
              <w:top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C507C6">
              <w:rPr>
                <w:rFonts w:ascii="Arial" w:hAnsi="Arial" w:cs="Arial"/>
                <w:color w:val="000000"/>
                <w:lang w:val="en-GB"/>
              </w:rPr>
              <w:t>Product Flowed Out of Vagina</w:t>
            </w:r>
          </w:p>
        </w:tc>
        <w:tc>
          <w:tcPr>
            <w:tcW w:w="2973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r w:rsidRPr="00C507C6">
              <w:rPr>
                <w:rFonts w:ascii="Arial" w:hAnsi="Arial" w:cs="Arial"/>
                <w:i/>
                <w:color w:val="000000"/>
              </w:rPr>
              <w:t>Yes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124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( 55.9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137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( 62.0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gramStart"/>
            <w:r w:rsidRPr="00C507C6">
              <w:rPr>
                <w:rFonts w:ascii="Arial" w:hAnsi="Arial" w:cs="Arial"/>
                <w:i/>
                <w:color w:val="000000"/>
              </w:rPr>
              <w:t>No</w:t>
            </w:r>
            <w:proofErr w:type="gramEnd"/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98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( 44.1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  <w:bottom w:val="double" w:sz="4" w:space="0" w:color="auto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84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( 38.0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 w:val="restart"/>
            <w:tcBorders>
              <w:top w:val="double" w:sz="4" w:space="0" w:color="auto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  <w:vAlign w:val="center"/>
          </w:tcPr>
          <w:p w:rsidR="00FA5383" w:rsidRPr="00C507C6" w:rsidRDefault="00FA5383" w:rsidP="007D2695">
            <w:pPr>
              <w:adjustRightInd w:val="0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Product </w:t>
            </w:r>
            <w:proofErr w:type="spellStart"/>
            <w:r w:rsidRPr="00C507C6">
              <w:rPr>
                <w:rFonts w:ascii="Arial" w:hAnsi="Arial" w:cs="Arial"/>
                <w:color w:val="000000"/>
              </w:rPr>
              <w:t>Easily</w:t>
            </w:r>
            <w:proofErr w:type="spellEnd"/>
            <w:r w:rsidRPr="00C507C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507C6">
              <w:rPr>
                <w:rFonts w:ascii="Arial" w:hAnsi="Arial" w:cs="Arial"/>
                <w:color w:val="000000"/>
              </w:rPr>
              <w:t>Dissolved</w:t>
            </w:r>
            <w:proofErr w:type="spellEnd"/>
          </w:p>
        </w:tc>
        <w:tc>
          <w:tcPr>
            <w:tcW w:w="2973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r w:rsidRPr="00C507C6">
              <w:rPr>
                <w:rFonts w:ascii="Arial" w:hAnsi="Arial" w:cs="Arial"/>
                <w:i/>
                <w:color w:val="000000"/>
              </w:rPr>
              <w:t>Yes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188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( 84.7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top w:val="double" w:sz="4" w:space="0" w:color="auto"/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185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( 83.7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4F492A" w:rsidTr="007D2695">
        <w:trPr>
          <w:cantSplit/>
          <w:jc w:val="center"/>
        </w:trPr>
        <w:tc>
          <w:tcPr>
            <w:tcW w:w="3246" w:type="dxa"/>
            <w:vMerge/>
            <w:tcBorders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973" w:type="dxa"/>
            <w:tcBorders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rPr>
                <w:rFonts w:ascii="Arial" w:hAnsi="Arial" w:cs="Arial"/>
                <w:i/>
                <w:color w:val="000000"/>
              </w:rPr>
            </w:pPr>
            <w:proofErr w:type="gramStart"/>
            <w:r w:rsidRPr="00C507C6">
              <w:rPr>
                <w:rFonts w:ascii="Arial" w:hAnsi="Arial" w:cs="Arial"/>
                <w:i/>
                <w:color w:val="000000"/>
              </w:rPr>
              <w:t>No</w:t>
            </w:r>
            <w:proofErr w:type="gramEnd"/>
          </w:p>
        </w:tc>
        <w:tc>
          <w:tcPr>
            <w:tcW w:w="4019" w:type="dxa"/>
            <w:tcBorders>
              <w:left w:val="double" w:sz="4" w:space="0" w:color="000000"/>
              <w:righ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34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( 15.3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4019" w:type="dxa"/>
            <w:tcBorders>
              <w:left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C507C6" w:rsidRDefault="00FA5383" w:rsidP="007D2695">
            <w:pPr>
              <w:adjustRightInd w:val="0"/>
              <w:spacing w:before="19" w:after="19"/>
              <w:ind w:left="227"/>
              <w:jc w:val="center"/>
              <w:rPr>
                <w:rFonts w:ascii="Arial" w:hAnsi="Arial" w:cs="Arial"/>
                <w:color w:val="000000"/>
              </w:rPr>
            </w:pPr>
            <w:r w:rsidRPr="00C507C6">
              <w:rPr>
                <w:rFonts w:ascii="Arial" w:hAnsi="Arial" w:cs="Arial"/>
                <w:color w:val="000000"/>
              </w:rPr>
              <w:t xml:space="preserve">  36 </w:t>
            </w:r>
            <w:proofErr w:type="gramStart"/>
            <w:r w:rsidRPr="00C507C6">
              <w:rPr>
                <w:rFonts w:ascii="Arial" w:hAnsi="Arial" w:cs="Arial"/>
                <w:color w:val="000000"/>
              </w:rPr>
              <w:t>( 16.3</w:t>
            </w:r>
            <w:proofErr w:type="gramEnd"/>
            <w:r w:rsidRPr="00C507C6">
              <w:rPr>
                <w:rFonts w:ascii="Arial" w:hAnsi="Arial" w:cs="Arial"/>
                <w:color w:val="000000"/>
              </w:rPr>
              <w:t>%)</w:t>
            </w:r>
          </w:p>
        </w:tc>
      </w:tr>
      <w:tr w:rsidR="00FA5383" w:rsidRPr="00157205" w:rsidTr="007D2695">
        <w:trPr>
          <w:cantSplit/>
          <w:jc w:val="center"/>
        </w:trPr>
        <w:tc>
          <w:tcPr>
            <w:tcW w:w="14257" w:type="dxa"/>
            <w:gridSpan w:val="4"/>
            <w:tcBorders>
              <w:top w:val="double" w:sz="4" w:space="0" w:color="000000"/>
              <w:bottom w:val="double" w:sz="4" w:space="0" w:color="000000"/>
            </w:tcBorders>
            <w:shd w:val="clear" w:color="auto" w:fill="FFFFFF"/>
            <w:tcMar>
              <w:left w:w="19" w:type="dxa"/>
              <w:right w:w="19" w:type="dxa"/>
            </w:tcMar>
          </w:tcPr>
          <w:p w:rsidR="00FA5383" w:rsidRPr="00157205" w:rsidRDefault="00FA5383" w:rsidP="007D2695">
            <w:pPr>
              <w:keepNext/>
              <w:adjustRightInd w:val="0"/>
              <w:spacing w:before="19" w:after="19"/>
              <w:rPr>
                <w:rFonts w:ascii="Arial" w:hAnsi="Arial" w:cs="Arial"/>
                <w:color w:val="000000"/>
                <w:sz w:val="16"/>
                <w:szCs w:val="16"/>
                <w:lang w:val="en-GB"/>
              </w:rPr>
            </w:pPr>
            <w:bookmarkStart w:id="0" w:name="_GoBack"/>
            <w:bookmarkEnd w:id="0"/>
          </w:p>
        </w:tc>
      </w:tr>
    </w:tbl>
    <w:p w:rsidR="0078166B" w:rsidRDefault="00DC3D45" w:rsidP="00FA5383">
      <w:pPr>
        <w:ind w:right="284"/>
        <w:contextualSpacing/>
        <w:jc w:val="both"/>
      </w:pPr>
    </w:p>
    <w:sectPr w:rsidR="0078166B" w:rsidSect="00FA5383">
      <w:type w:val="continuous"/>
      <w:pgSz w:w="16838" w:h="11906" w:orient="landscape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383"/>
    <w:rsid w:val="00370C08"/>
    <w:rsid w:val="00510C7A"/>
    <w:rsid w:val="00527E1F"/>
    <w:rsid w:val="00D7175A"/>
    <w:rsid w:val="00DC3D45"/>
    <w:rsid w:val="00FA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72BB3-7E99-4B29-8E38-8AF40526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A5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">
    <w:name w:val="Table"/>
    <w:basedOn w:val="Didascalia"/>
    <w:link w:val="TableCarattere"/>
    <w:rsid w:val="00FA5383"/>
    <w:pPr>
      <w:keepLines/>
      <w:spacing w:after="0" w:line="320" w:lineRule="exact"/>
      <w:jc w:val="center"/>
    </w:pPr>
    <w:rPr>
      <w:rFonts w:ascii="Arial" w:hAnsi="Arial"/>
      <w:b/>
      <w:i w:val="0"/>
      <w:iCs w:val="0"/>
      <w:color w:val="auto"/>
      <w:sz w:val="22"/>
      <w:szCs w:val="20"/>
      <w:lang w:val="en-GB"/>
    </w:rPr>
  </w:style>
  <w:style w:type="character" w:customStyle="1" w:styleId="TableCarattere">
    <w:name w:val="Table Carattere"/>
    <w:link w:val="Table"/>
    <w:rsid w:val="00FA5383"/>
    <w:rPr>
      <w:rFonts w:ascii="Arial" w:eastAsia="Times New Roman" w:hAnsi="Arial" w:cs="Times New Roman"/>
      <w:b/>
      <w:szCs w:val="20"/>
      <w:lang w:val="en-GB" w:eastAsia="it-IT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A5383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Orticelli Giovanna</dc:creator>
  <cp:keywords/>
  <dc:description/>
  <cp:lastModifiedBy>Orticelli Giovanna</cp:lastModifiedBy>
  <cp:revision>2</cp:revision>
  <dcterms:created xsi:type="dcterms:W3CDTF">2019-04-01T12:55:00Z</dcterms:created>
  <dcterms:modified xsi:type="dcterms:W3CDTF">2019-04-01T12:59:00Z</dcterms:modified>
</cp:coreProperties>
</file>