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0FE" w:rsidRDefault="00225333">
      <w:r w:rsidRPr="00B72D62">
        <w:t xml:space="preserve">Changes in duodenal </w:t>
      </w:r>
      <w:r>
        <w:t>eosinophils and symptoms</w:t>
      </w:r>
      <w:r w:rsidRPr="00B72D62">
        <w:t xml:space="preserve"> were ana</w:t>
      </w:r>
      <w:r w:rsidR="00E15F51">
        <w:t>lyzed using linear mixed models. W</w:t>
      </w:r>
      <w:r w:rsidRPr="00B72D62">
        <w:rPr>
          <w:rFonts w:cstheme="minorHAnsi"/>
        </w:rPr>
        <w:t xml:space="preserve">ithin-group changes (on- vs. off-PPI) were </w:t>
      </w:r>
      <w:r w:rsidRPr="00B72D62">
        <w:t>assessed.</w:t>
      </w:r>
    </w:p>
    <w:p w:rsidR="00E15F51" w:rsidRDefault="00E15F51"/>
    <w:p w:rsidR="00E15F51" w:rsidRDefault="00E15F51">
      <w:pPr>
        <w:rPr>
          <w:rFonts w:cs="Arial"/>
          <w:lang w:eastAsia="fr-FR"/>
        </w:rPr>
      </w:pPr>
      <w:r>
        <w:rPr>
          <w:rFonts w:cs="Arial"/>
          <w:lang w:eastAsia="fr-FR"/>
        </w:rPr>
        <w:t>S</w:t>
      </w:r>
      <w:r w:rsidRPr="00B72D62">
        <w:rPr>
          <w:rFonts w:cs="Arial"/>
          <w:lang w:eastAsia="fr-FR"/>
        </w:rPr>
        <w:t xml:space="preserve">ymptoms </w:t>
      </w:r>
      <w:r w:rsidR="0084261B">
        <w:rPr>
          <w:rFonts w:cs="Arial"/>
          <w:lang w:eastAsia="fr-FR"/>
        </w:rPr>
        <w:t xml:space="preserve">were similar </w:t>
      </w:r>
      <w:r w:rsidR="0084261B" w:rsidRPr="00B72D62">
        <w:rPr>
          <w:rFonts w:cs="Arial"/>
          <w:lang w:eastAsia="fr-FR"/>
        </w:rPr>
        <w:t xml:space="preserve">after starting PPI-therapy </w:t>
      </w:r>
      <w:r w:rsidR="0084261B">
        <w:rPr>
          <w:rFonts w:cs="Arial"/>
          <w:lang w:eastAsia="fr-FR"/>
        </w:rPr>
        <w:t>in</w:t>
      </w:r>
      <w:r w:rsidRPr="00B72D62">
        <w:rPr>
          <w:rFonts w:cs="Arial"/>
          <w:lang w:eastAsia="fr-FR"/>
        </w:rPr>
        <w:t xml:space="preserve"> HV (</w:t>
      </w:r>
      <w:r w:rsidR="0084261B" w:rsidRPr="00B72D62">
        <w:rPr>
          <w:rFonts w:cstheme="minorHAnsi"/>
          <w:lang w:eastAsia="fr-FR"/>
        </w:rPr>
        <w:t>β</w:t>
      </w:r>
      <w:r w:rsidR="0084261B" w:rsidRPr="00B72D62">
        <w:rPr>
          <w:rFonts w:cs="Arial"/>
          <w:lang w:eastAsia="fr-FR"/>
        </w:rPr>
        <w:t xml:space="preserve">= </w:t>
      </w:r>
      <w:r w:rsidR="0084261B">
        <w:rPr>
          <w:rFonts w:cs="Arial"/>
          <w:lang w:eastAsia="fr-FR"/>
        </w:rPr>
        <w:t>-0.03</w:t>
      </w:r>
      <w:r w:rsidR="0084261B" w:rsidRPr="00B72D62">
        <w:rPr>
          <w:rFonts w:cs="Arial"/>
          <w:lang w:eastAsia="fr-FR"/>
        </w:rPr>
        <w:t xml:space="preserve"> </w:t>
      </w:r>
      <w:r w:rsidR="0084261B" w:rsidRPr="00B72D62">
        <w:rPr>
          <w:rFonts w:cstheme="minorHAnsi"/>
          <w:lang w:eastAsia="fr-FR"/>
        </w:rPr>
        <w:t xml:space="preserve">± </w:t>
      </w:r>
      <w:r w:rsidR="0084261B">
        <w:rPr>
          <w:rFonts w:cstheme="minorHAnsi"/>
          <w:lang w:eastAsia="fr-FR"/>
        </w:rPr>
        <w:t>0.11</w:t>
      </w:r>
      <w:r w:rsidR="0084261B" w:rsidRPr="00B72D62">
        <w:rPr>
          <w:rFonts w:cs="Arial"/>
          <w:lang w:eastAsia="fr-FR"/>
        </w:rPr>
        <w:t xml:space="preserve">, </w:t>
      </w:r>
      <w:r w:rsidR="0084261B">
        <w:rPr>
          <w:rFonts w:cs="Arial"/>
          <w:lang w:eastAsia="fr-FR"/>
        </w:rPr>
        <w:t>95% CI -0.24</w:t>
      </w:r>
      <w:proofErr w:type="gramStart"/>
      <w:r w:rsidR="0084261B">
        <w:rPr>
          <w:rFonts w:cs="Arial"/>
          <w:lang w:eastAsia="fr-FR"/>
        </w:rPr>
        <w:t>;0.19</w:t>
      </w:r>
      <w:proofErr w:type="gramEnd"/>
      <w:r w:rsidR="0084261B">
        <w:rPr>
          <w:rFonts w:cs="Arial"/>
          <w:lang w:eastAsia="fr-FR"/>
        </w:rPr>
        <w:t xml:space="preserve">, </w:t>
      </w:r>
      <w:r w:rsidRPr="00B72D62">
        <w:rPr>
          <w:rFonts w:cs="Arial"/>
          <w:lang w:eastAsia="fr-FR"/>
        </w:rPr>
        <w:t>p= .81)</w:t>
      </w:r>
    </w:p>
    <w:p w:rsidR="0084261B" w:rsidRDefault="0041760F">
      <w:pPr>
        <w:rPr>
          <w:rFonts w:cs="Arial"/>
          <w:lang w:eastAsia="fr-FR"/>
        </w:rPr>
      </w:pPr>
      <w:r>
        <w:rPr>
          <w:rFonts w:cs="Arial"/>
          <w:lang w:eastAsia="fr-FR"/>
        </w:rPr>
        <w:t>Duodenal eosinophil</w:t>
      </w:r>
      <w:bookmarkStart w:id="0" w:name="_GoBack"/>
      <w:bookmarkEnd w:id="0"/>
      <w:r w:rsidR="00E15F51" w:rsidRPr="00B72D62">
        <w:rPr>
          <w:rFonts w:cs="Arial"/>
          <w:lang w:eastAsia="fr-FR"/>
        </w:rPr>
        <w:t xml:space="preserve">s </w:t>
      </w:r>
      <w:r w:rsidR="0084261B">
        <w:rPr>
          <w:rFonts w:cs="Arial"/>
          <w:lang w:eastAsia="fr-FR"/>
        </w:rPr>
        <w:t>increased</w:t>
      </w:r>
      <w:r w:rsidR="00E15F51" w:rsidRPr="00B72D62">
        <w:rPr>
          <w:rFonts w:cs="Arial"/>
          <w:lang w:eastAsia="fr-FR"/>
        </w:rPr>
        <w:t xml:space="preserve"> after starting PPI-therapy in HV (</w:t>
      </w:r>
      <w:r w:rsidR="00E15F51" w:rsidRPr="00B72D62">
        <w:rPr>
          <w:rFonts w:cstheme="minorHAnsi"/>
          <w:lang w:eastAsia="fr-FR"/>
        </w:rPr>
        <w:t>β</w:t>
      </w:r>
      <w:r w:rsidR="00E15F51" w:rsidRPr="00B72D62">
        <w:rPr>
          <w:rFonts w:cs="Arial"/>
          <w:lang w:eastAsia="fr-FR"/>
        </w:rPr>
        <w:t xml:space="preserve">= 8.36 </w:t>
      </w:r>
      <w:r w:rsidR="00E15F51" w:rsidRPr="00B72D62">
        <w:rPr>
          <w:rFonts w:cstheme="minorHAnsi"/>
          <w:lang w:eastAsia="fr-FR"/>
        </w:rPr>
        <w:t>± 1.77</w:t>
      </w:r>
      <w:r w:rsidR="00E15F51" w:rsidRPr="00B72D62">
        <w:rPr>
          <w:rFonts w:cs="Arial"/>
          <w:lang w:eastAsia="fr-FR"/>
        </w:rPr>
        <w:t xml:space="preserve">, </w:t>
      </w:r>
      <w:r>
        <w:rPr>
          <w:rFonts w:cs="Arial"/>
          <w:lang w:eastAsia="fr-FR"/>
        </w:rPr>
        <w:t>95% CI 4.83</w:t>
      </w:r>
      <w:proofErr w:type="gramStart"/>
      <w:r>
        <w:rPr>
          <w:rFonts w:cs="Arial"/>
          <w:lang w:eastAsia="fr-FR"/>
        </w:rPr>
        <w:t>;11.89</w:t>
      </w:r>
      <w:proofErr w:type="gramEnd"/>
      <w:r>
        <w:rPr>
          <w:rFonts w:cs="Arial"/>
          <w:lang w:eastAsia="fr-FR"/>
        </w:rPr>
        <w:t xml:space="preserve">, </w:t>
      </w:r>
      <w:r w:rsidR="00E15F51" w:rsidRPr="00B72D62">
        <w:rPr>
          <w:rFonts w:cs="Arial"/>
          <w:lang w:eastAsia="fr-FR"/>
        </w:rPr>
        <w:t>p&lt; .0001)</w:t>
      </w:r>
    </w:p>
    <w:p w:rsidR="0084261B" w:rsidRDefault="0084261B">
      <w:r>
        <w:rPr>
          <w:rFonts w:cs="Arial"/>
          <w:noProof/>
        </w:rPr>
        <w:drawing>
          <wp:inline distT="0" distB="0" distL="0" distR="0">
            <wp:extent cx="4800600" cy="3032760"/>
            <wp:effectExtent l="0" t="0" r="0" b="0"/>
            <wp:docPr id="1" name="Picture 1" descr="C:\Users\u0118545\AppData\Local\Microsoft\Windows\INetCache\Content.Word\HV sym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0118545\AppData\Local\Microsoft\Windows\INetCache\Content.Word\HV symp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61B" w:rsidRDefault="0084261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376.8pt;height:238.8pt">
            <v:imagedata r:id="rId5" o:title="HV eos"/>
          </v:shape>
        </w:pict>
      </w:r>
    </w:p>
    <w:sectPr w:rsidR="00842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616"/>
    <w:rsid w:val="000D20FE"/>
    <w:rsid w:val="00225333"/>
    <w:rsid w:val="002A0616"/>
    <w:rsid w:val="0041760F"/>
    <w:rsid w:val="0084261B"/>
    <w:rsid w:val="00E1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96894"/>
  <w15:chartTrackingRefBased/>
  <w15:docId w15:val="{426E2645-7922-4935-B972-283587556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303</Characters>
  <Application>Microsoft Office Word</Application>
  <DocSecurity>0</DocSecurity>
  <Lines>2</Lines>
  <Paragraphs>1</Paragraphs>
  <ScaleCrop>false</ScaleCrop>
  <Company>KULeuven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Wauters</dc:creator>
  <cp:keywords/>
  <dc:description/>
  <cp:lastModifiedBy>Lucas Wauters</cp:lastModifiedBy>
  <cp:revision>5</cp:revision>
  <dcterms:created xsi:type="dcterms:W3CDTF">2020-11-19T20:07:00Z</dcterms:created>
  <dcterms:modified xsi:type="dcterms:W3CDTF">2020-11-19T20:54:00Z</dcterms:modified>
</cp:coreProperties>
</file>