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417"/>
        <w:gridCol w:w="1256"/>
        <w:gridCol w:w="1437"/>
        <w:gridCol w:w="1703"/>
        <w:gridCol w:w="1415"/>
      </w:tblGrid>
      <w:tr w:rsidR="00870598" w:rsidRPr="002F7A75" w:rsidTr="0060112E">
        <w:trPr>
          <w:cantSplit/>
          <w:tblHeader/>
        </w:trPr>
        <w:tc>
          <w:tcPr>
            <w:tcW w:w="77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6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ILB</w:t>
            </w:r>
          </w:p>
        </w:tc>
      </w:tr>
      <w:tr w:rsidR="00870598" w:rsidRPr="002F7A75" w:rsidTr="0060112E">
        <w:trPr>
          <w:cantSplit/>
          <w:tblHeader/>
        </w:trPr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6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Assessment (unit)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6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Result Category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6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Name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6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Planned Time Point Name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Activated Partial Thromboplastin Time (s)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Measured value</w:t>
            </w:r>
          </w:p>
        </w:tc>
        <w:tc>
          <w:tcPr>
            <w:tcW w:w="1256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1a Screening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26.8 (1.5)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27.0 (24, 29)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25.8;27.7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2 (Day 1) Dosing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0:15 PRE-DOSE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26.5 (1.5)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26.0 (24, 29)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25.6;27.3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0:30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12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29.2 (2.6)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28.5 (25, 34)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27.5;30.8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32.7 (3.1)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33.0 (28, 39)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30.8;34.5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33.4 (2.9)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32.0 (30, 40)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31.6;35.1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33.5 (2.1)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33.0 (31, 38)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32.2;34.7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32.8 (1.7)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32.0 (30, 36)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31.7;33.8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31.8 (1.9)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32.0 (29, 35)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30.6;32.9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29.2 (2.0)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29.0 (26, 32)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28.0;30.4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3 (Day 8) Dosing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26.5 (1.7)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26.0 (24, 30)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25.4;27.5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4 (Day 15) Dosing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26.5 (1.6)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26.0 (23, 29)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25.5;27.4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5 (Day 22) Dosing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26.7 (1.7)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26.0 (24, 30)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25.7;27.7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6 (Day 29) Dosing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0:15 PRE-DOSE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26.3 (1.4)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26.0 (24, 29)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25.5;27.1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0:30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12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30.9 (2.7)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30.5 (26, 36)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29.2;32.6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34.2 (3.3)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34.0 (29, 42)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32.2;36.1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35.2 (3.4)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34.0 (30, 42)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33.1;37.2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34.2 (2.8)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33.0 (30, 40)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32.5;35.8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32.6 (3.1)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32.0 (26, 37)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30.7;34.5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31.1 (2.2)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31.0 (28, 35)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29.8;32.4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28.7 (1.8)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29.0 (26, 32)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27.6;29.8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7 (Day 36) Follow-up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26.2 (2.0)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26.0 (21, 29)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25.0;27.3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8 (Day 50) Follow-up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26.3 (1.5)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26.0 (24, 29)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25.4;27.2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9 (Day 99) End of study follow-up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11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26.8 (2.0)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26.0 (23, 30)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25.5;28.2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Absolute change from baseline</w:t>
            </w: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2 (Day 1) Dosing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0:30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12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2.8 (1.6)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2.5 (0, 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1.8;3.8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6.2 (2.0)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6.0 (4, 10)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5.0;7.4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6.9 (1.9)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7.0 (4, 11)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5.8;8.1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7.0 (1.1)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7.0 (5, 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6.3;7.7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6.3 (0.8)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6.0 (5, 8)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5.9;6.8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5.3 (1.0)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5.0 (4, 7)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4.7;5.9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2.8 (1.0)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2.0 (2, 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2.2;3.4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6 (Day 29) Dosing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0:30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12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4.6 (1.7)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4.0 (2, 8)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3.5;5.6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7.8 (2.2)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8.0 (5, 13)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6.5;9.1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8.8 (2.3)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9.0 (6, 13)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7.5;10.2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7.8 (1.8)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8.0 (6, 11)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6.8;8.9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6.3 (2.3)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6.0 (1, 11)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4.9;7.7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4.8 (1.6)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5.0 (2, 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3.8;5.7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2.4 (1.1)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2.0 (1, 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1.7;3.1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Relative change from baseline (%)</w:t>
            </w: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2 (Day 1) Dosing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0:30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12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10.8 (5.8)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10.5 (0, 19)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7.1;14.4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23.4 (6.7)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24.0 (15, 34)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19.3;27.4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26.0 (6.5)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25.0 (15, 38)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22.0;30.0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26.5 (4.0)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27.0 (19, 32)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24.0;28.9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23.8 (3.1)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23.0 (19, 32)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21.9;25.7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19.9 (4.0)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19.0 (14, 28)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17.5;22.3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10.5 (3.7)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8.0 (7, 20)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8.2;12.7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Visit 6 (Day 29) Dosing</w:t>
            </w: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0:30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12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17.3 (6.0)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15.5 (8, 29)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13.4;21.1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29.7 (7.0)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29.0 (19, 45)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25.4;33.9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33.5 (7.5)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32.0 (23, 46)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28.9;38.0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2:30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29.8 (6.0)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29.0 (23, 42)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26.2;33.4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3:00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23.8 (8.4)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23.0 (4, 42)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18.7;28.9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4:00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18.2 (6.2)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17.0 (8, 35)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14.4;21.9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6:00 POST-DOSE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9.2 (4.3)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Median (Min, Max)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8.0 (4, 19)</w:t>
            </w:r>
          </w:p>
        </w:tc>
      </w:tr>
      <w:tr w:rsidR="00870598" w:rsidRPr="002F7A75" w:rsidTr="006011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/>
              <w:rPr>
                <w:rFonts w:eastAsia="Times New Roman" w:cstheme="minorHAnsi"/>
                <w:sz w:val="18"/>
                <w:szCs w:val="18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870598" w:rsidRPr="002F7A75" w:rsidRDefault="00870598" w:rsidP="0060112E">
            <w:pPr>
              <w:autoSpaceDE w:val="0"/>
              <w:autoSpaceDN w:val="0"/>
              <w:adjustRightInd w:val="0"/>
              <w:spacing w:before="0" w:after="60"/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</w:pPr>
            <w:r w:rsidRPr="002F7A75">
              <w:rPr>
                <w:rFonts w:eastAsia="Times New Roman" w:cstheme="minorHAnsi"/>
                <w:color w:val="000000"/>
                <w:sz w:val="18"/>
                <w:szCs w:val="18"/>
                <w:lang w:val="en-US"/>
              </w:rPr>
              <w:t>6.5;11.8</w:t>
            </w:r>
          </w:p>
        </w:tc>
      </w:tr>
    </w:tbl>
    <w:p w:rsidR="002103CF" w:rsidRDefault="00870598">
      <w:bookmarkStart w:id="0" w:name="_GoBack"/>
      <w:bookmarkEnd w:id="0"/>
    </w:p>
    <w:sectPr w:rsidR="002103CF" w:rsidSect="00B97181">
      <w:pgSz w:w="11906" w:h="16838" w:code="9"/>
      <w:pgMar w:top="1417" w:right="1417" w:bottom="1417" w:left="1417" w:header="550" w:footer="533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056B7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03464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342C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CA2D47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448E9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8293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CA9F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BCC02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auto"/>
      </w:rPr>
    </w:lvl>
  </w:abstractNum>
  <w:abstractNum w:abstractNumId="8" w15:restartNumberingAfterBreak="0">
    <w:nsid w:val="FFFFFF89"/>
    <w:multiLevelType w:val="singleLevel"/>
    <w:tmpl w:val="0A8E632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FFFFFFFB"/>
    <w:multiLevelType w:val="multilevel"/>
    <w:tmpl w:val="0FBE437A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suff w:val="space"/>
      <w:lvlText w:val="%1.%2.%3"/>
      <w:lvlJc w:val="left"/>
      <w:pPr>
        <w:ind w:left="0" w:firstLine="0"/>
      </w:pPr>
    </w:lvl>
    <w:lvl w:ilvl="3">
      <w:start w:val="1"/>
      <w:numFmt w:val="decimal"/>
      <w:suff w:val="space"/>
      <w:lvlText w:val="%1.%2.%3.%4"/>
      <w:lvlJc w:val="left"/>
      <w:pPr>
        <w:ind w:left="0" w:firstLine="0"/>
      </w:p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71154CA"/>
    <w:multiLevelType w:val="hybridMultilevel"/>
    <w:tmpl w:val="12F21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7A1363"/>
    <w:multiLevelType w:val="hybridMultilevel"/>
    <w:tmpl w:val="E288FB9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B20A7D"/>
    <w:multiLevelType w:val="multilevel"/>
    <w:tmpl w:val="4EFC8E1C"/>
    <w:lvl w:ilvl="0">
      <w:start w:val="1"/>
      <w:numFmt w:val="decimal"/>
      <w:lvlText w:val="%1."/>
      <w:lvlJc w:val="left"/>
      <w:pPr>
        <w:tabs>
          <w:tab w:val="num" w:pos="454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454"/>
        </w:tabs>
        <w:ind w:left="357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454"/>
        </w:tabs>
        <w:ind w:left="357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4"/>
        </w:tabs>
        <w:ind w:left="357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54"/>
        </w:tabs>
        <w:ind w:left="357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4"/>
        </w:tabs>
        <w:ind w:left="357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4"/>
        </w:tabs>
        <w:ind w:left="357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4"/>
        </w:tabs>
        <w:ind w:left="357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454"/>
        </w:tabs>
        <w:ind w:left="357" w:firstLine="0"/>
      </w:pPr>
      <w:rPr>
        <w:rFonts w:hint="default"/>
      </w:rPr>
    </w:lvl>
  </w:abstractNum>
  <w:abstractNum w:abstractNumId="13" w15:restartNumberingAfterBreak="0">
    <w:nsid w:val="1C1179C0"/>
    <w:multiLevelType w:val="hybridMultilevel"/>
    <w:tmpl w:val="FB78E13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C25EEC"/>
    <w:multiLevelType w:val="multilevel"/>
    <w:tmpl w:val="4EFC8E1C"/>
    <w:numStyleLink w:val="PCGnumberedlist"/>
  </w:abstractNum>
  <w:abstractNum w:abstractNumId="15" w15:restartNumberingAfterBreak="0">
    <w:nsid w:val="1EDB7FC8"/>
    <w:multiLevelType w:val="hybridMultilevel"/>
    <w:tmpl w:val="E0EE9548"/>
    <w:lvl w:ilvl="0" w:tplc="04090001">
      <w:start w:val="1"/>
      <w:numFmt w:val="bullet"/>
      <w:lvlText w:val=""/>
      <w:lvlJc w:val="left"/>
      <w:pPr>
        <w:ind w:left="17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</w:abstractNum>
  <w:abstractNum w:abstractNumId="16" w15:restartNumberingAfterBreak="0">
    <w:nsid w:val="23413263"/>
    <w:multiLevelType w:val="multilevel"/>
    <w:tmpl w:val="4EFC8E1C"/>
    <w:numStyleLink w:val="PCGnumberedlist"/>
  </w:abstractNum>
  <w:abstractNum w:abstractNumId="17" w15:restartNumberingAfterBreak="0">
    <w:nsid w:val="251E2A20"/>
    <w:multiLevelType w:val="multilevel"/>
    <w:tmpl w:val="7792872E"/>
    <w:styleLink w:val="PCGHeadings"/>
    <w:lvl w:ilvl="0">
      <w:start w:val="1"/>
      <w:numFmt w:val="decimal"/>
      <w:pStyle w:val="Heading1"/>
      <w:lvlText w:val="%1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9881412"/>
    <w:multiLevelType w:val="multilevel"/>
    <w:tmpl w:val="432A09A6"/>
    <w:styleLink w:val="PCGBullets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E428E4"/>
    <w:multiLevelType w:val="multilevel"/>
    <w:tmpl w:val="4EFC8E1C"/>
    <w:styleLink w:val="PCGnumberedlist"/>
    <w:lvl w:ilvl="0">
      <w:start w:val="1"/>
      <w:numFmt w:val="decimal"/>
      <w:lvlText w:val="%1."/>
      <w:lvlJc w:val="left"/>
      <w:pPr>
        <w:tabs>
          <w:tab w:val="num" w:pos="454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454"/>
        </w:tabs>
        <w:ind w:left="357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454"/>
        </w:tabs>
        <w:ind w:left="357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4"/>
        </w:tabs>
        <w:ind w:left="357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54"/>
        </w:tabs>
        <w:ind w:left="357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4"/>
        </w:tabs>
        <w:ind w:left="357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4"/>
        </w:tabs>
        <w:ind w:left="357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4"/>
        </w:tabs>
        <w:ind w:left="357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454"/>
        </w:tabs>
        <w:ind w:left="357" w:firstLine="0"/>
      </w:pPr>
      <w:rPr>
        <w:rFonts w:hint="default"/>
      </w:rPr>
    </w:lvl>
  </w:abstractNum>
  <w:abstractNum w:abstractNumId="20" w15:restartNumberingAfterBreak="0">
    <w:nsid w:val="36192EA6"/>
    <w:multiLevelType w:val="hybridMultilevel"/>
    <w:tmpl w:val="E146E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BE5C34"/>
    <w:multiLevelType w:val="hybridMultilevel"/>
    <w:tmpl w:val="0C580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4C7CE3"/>
    <w:multiLevelType w:val="hybridMultilevel"/>
    <w:tmpl w:val="4DCCE76E"/>
    <w:lvl w:ilvl="0" w:tplc="9B628C00">
      <w:numFmt w:val="bullet"/>
      <w:lvlText w:val="•"/>
      <w:lvlJc w:val="left"/>
      <w:pPr>
        <w:ind w:left="1668" w:hanging="1308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59D7"/>
    <w:multiLevelType w:val="multilevel"/>
    <w:tmpl w:val="432A09A6"/>
    <w:numStyleLink w:val="PCGBullets"/>
  </w:abstractNum>
  <w:abstractNum w:abstractNumId="24" w15:restartNumberingAfterBreak="0">
    <w:nsid w:val="587E16D5"/>
    <w:multiLevelType w:val="hybridMultilevel"/>
    <w:tmpl w:val="2F926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D5392E"/>
    <w:multiLevelType w:val="hybridMultilevel"/>
    <w:tmpl w:val="A678FE0E"/>
    <w:lvl w:ilvl="0" w:tplc="A1EEA8F0">
      <w:numFmt w:val="bullet"/>
      <w:lvlText w:val="•"/>
      <w:lvlJc w:val="left"/>
      <w:pPr>
        <w:ind w:left="138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FA75D8"/>
    <w:multiLevelType w:val="hybridMultilevel"/>
    <w:tmpl w:val="6E70450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54769F"/>
    <w:multiLevelType w:val="hybridMultilevel"/>
    <w:tmpl w:val="78DE5142"/>
    <w:lvl w:ilvl="0" w:tplc="A1EEA8F0">
      <w:numFmt w:val="bullet"/>
      <w:lvlText w:val="•"/>
      <w:lvlJc w:val="left"/>
      <w:pPr>
        <w:ind w:left="138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28" w15:restartNumberingAfterBreak="0">
    <w:nsid w:val="66D8272E"/>
    <w:multiLevelType w:val="hybridMultilevel"/>
    <w:tmpl w:val="EA708896"/>
    <w:lvl w:ilvl="0" w:tplc="2FD433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8C1F6A" w:tentative="1">
      <w:start w:val="1"/>
      <w:numFmt w:val="lowerLetter"/>
      <w:lvlText w:val="%2."/>
      <w:lvlJc w:val="left"/>
      <w:pPr>
        <w:ind w:left="1440" w:hanging="360"/>
      </w:pPr>
    </w:lvl>
    <w:lvl w:ilvl="2" w:tplc="9F10CB9A" w:tentative="1">
      <w:start w:val="1"/>
      <w:numFmt w:val="lowerRoman"/>
      <w:lvlText w:val="%3."/>
      <w:lvlJc w:val="right"/>
      <w:pPr>
        <w:ind w:left="2160" w:hanging="180"/>
      </w:pPr>
    </w:lvl>
    <w:lvl w:ilvl="3" w:tplc="6CB84424" w:tentative="1">
      <w:start w:val="1"/>
      <w:numFmt w:val="decimal"/>
      <w:lvlText w:val="%4."/>
      <w:lvlJc w:val="left"/>
      <w:pPr>
        <w:ind w:left="2880" w:hanging="360"/>
      </w:pPr>
    </w:lvl>
    <w:lvl w:ilvl="4" w:tplc="A11A0750" w:tentative="1">
      <w:start w:val="1"/>
      <w:numFmt w:val="lowerLetter"/>
      <w:lvlText w:val="%5."/>
      <w:lvlJc w:val="left"/>
      <w:pPr>
        <w:ind w:left="3600" w:hanging="360"/>
      </w:pPr>
    </w:lvl>
    <w:lvl w:ilvl="5" w:tplc="CE36775A" w:tentative="1">
      <w:start w:val="1"/>
      <w:numFmt w:val="lowerRoman"/>
      <w:lvlText w:val="%6."/>
      <w:lvlJc w:val="right"/>
      <w:pPr>
        <w:ind w:left="4320" w:hanging="180"/>
      </w:pPr>
    </w:lvl>
    <w:lvl w:ilvl="6" w:tplc="46F21452" w:tentative="1">
      <w:start w:val="1"/>
      <w:numFmt w:val="decimal"/>
      <w:lvlText w:val="%7."/>
      <w:lvlJc w:val="left"/>
      <w:pPr>
        <w:ind w:left="5040" w:hanging="360"/>
      </w:pPr>
    </w:lvl>
    <w:lvl w:ilvl="7" w:tplc="F668B856" w:tentative="1">
      <w:start w:val="1"/>
      <w:numFmt w:val="lowerLetter"/>
      <w:lvlText w:val="%8."/>
      <w:lvlJc w:val="left"/>
      <w:pPr>
        <w:ind w:left="5760" w:hanging="360"/>
      </w:pPr>
    </w:lvl>
    <w:lvl w:ilvl="8" w:tplc="510CB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E102D3"/>
    <w:multiLevelType w:val="hybridMultilevel"/>
    <w:tmpl w:val="19D68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DB2882"/>
    <w:multiLevelType w:val="multilevel"/>
    <w:tmpl w:val="FF68CFB0"/>
    <w:lvl w:ilvl="0">
      <w:start w:val="1"/>
      <w:numFmt w:val="decimal"/>
      <w:pStyle w:val="Numberedlist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8"/>
  </w:num>
  <w:num w:numId="2">
    <w:abstractNumId w:val="9"/>
  </w:num>
  <w:num w:numId="3">
    <w:abstractNumId w:val="30"/>
  </w:num>
  <w:num w:numId="4">
    <w:abstractNumId w:val="19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2">
      <w:lvl w:ilvl="2">
        <w:start w:val="1"/>
        <w:numFmt w:val="decimal"/>
        <w:pStyle w:val="Heading3"/>
        <w:lvlText w:val="%1.%2.%3"/>
        <w:lvlJc w:val="left"/>
        <w:pPr>
          <w:ind w:left="2693" w:firstLine="0"/>
        </w:pPr>
        <w:rPr>
          <w:rFonts w:cs="Times New Roman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7">
    <w:abstractNumId w:val="17"/>
    <w:lvlOverride w:ilvl="0">
      <w:lvl w:ilvl="0">
        <w:start w:val="1"/>
        <w:numFmt w:val="decimal"/>
        <w:pStyle w:val="Heading1"/>
        <w:lvlText w:val="%1"/>
        <w:lvlJc w:val="left"/>
        <w:pPr>
          <w:ind w:left="0" w:firstLine="0"/>
        </w:pPr>
        <w:rPr>
          <w:rFonts w:hint="default"/>
          <w:b/>
          <w:i w:val="0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suff w:val="space"/>
        <w:lvlText w:val="%1.%2.%3.%4.%5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</w:num>
  <w:num w:numId="8">
    <w:abstractNumId w:val="18"/>
  </w:num>
  <w:num w:numId="9">
    <w:abstractNumId w:val="23"/>
  </w:num>
  <w:num w:numId="10">
    <w:abstractNumId w:val="16"/>
  </w:num>
  <w:num w:numId="11">
    <w:abstractNumId w:val="17"/>
    <w:lvlOverride w:ilvl="0">
      <w:lvl w:ilvl="0">
        <w:start w:val="1"/>
        <w:numFmt w:val="decimal"/>
        <w:pStyle w:val="Heading1"/>
        <w:lvlText w:val="%1"/>
        <w:lvlJc w:val="left"/>
        <w:pPr>
          <w:ind w:left="0" w:firstLine="0"/>
        </w:pPr>
        <w:rPr>
          <w:rFonts w:hint="default"/>
          <w:b/>
          <w:i w:val="0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hint="default"/>
          <w:sz w:val="22"/>
          <w:szCs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hint="default"/>
          <w:color w:val="auto"/>
        </w:rPr>
      </w:lvl>
    </w:lvlOverride>
    <w:lvlOverride w:ilvl="4">
      <w:lvl w:ilvl="4">
        <w:start w:val="1"/>
        <w:numFmt w:val="decimal"/>
        <w:suff w:val="space"/>
        <w:lvlText w:val="%1.%2.%3.%4.%5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</w:num>
  <w:num w:numId="12">
    <w:abstractNumId w:val="12"/>
  </w:num>
  <w:num w:numId="13">
    <w:abstractNumId w:val="11"/>
  </w:num>
  <w:num w:numId="14">
    <w:abstractNumId w:val="26"/>
  </w:num>
  <w:num w:numId="15">
    <w:abstractNumId w:val="13"/>
  </w:num>
  <w:num w:numId="16">
    <w:abstractNumId w:val="8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1"/>
  </w:num>
  <w:num w:numId="26">
    <w:abstractNumId w:val="10"/>
  </w:num>
  <w:num w:numId="27">
    <w:abstractNumId w:val="22"/>
  </w:num>
  <w:num w:numId="28">
    <w:abstractNumId w:val="20"/>
  </w:num>
  <w:num w:numId="29">
    <w:abstractNumId w:val="3"/>
    <w:lvlOverride w:ilvl="0">
      <w:startOverride w:val="1"/>
    </w:lvlOverride>
  </w:num>
  <w:num w:numId="30">
    <w:abstractNumId w:val="17"/>
  </w:num>
  <w:num w:numId="31">
    <w:abstractNumId w:val="24"/>
  </w:num>
  <w:num w:numId="32">
    <w:abstractNumId w:val="29"/>
  </w:num>
  <w:num w:numId="33">
    <w:abstractNumId w:val="17"/>
    <w:lvlOverride w:ilvl="0">
      <w:lvl w:ilvl="0">
        <w:start w:val="1"/>
        <w:numFmt w:val="decimal"/>
        <w:pStyle w:val="Heading1"/>
        <w:lvlText w:val="%1"/>
        <w:lvlJc w:val="left"/>
        <w:pPr>
          <w:ind w:left="0" w:firstLine="0"/>
        </w:pPr>
        <w:rPr>
          <w:rFonts w:hint="default"/>
          <w:b/>
          <w:i w:val="0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suff w:val="space"/>
        <w:lvlText w:val="%1.%2.%3.%4.%5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</w:num>
  <w:num w:numId="34">
    <w:abstractNumId w:val="15"/>
  </w:num>
  <w:num w:numId="35">
    <w:abstractNumId w:val="27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98"/>
    <w:rsid w:val="000108F2"/>
    <w:rsid w:val="000E2064"/>
    <w:rsid w:val="00271196"/>
    <w:rsid w:val="002B5935"/>
    <w:rsid w:val="00542E48"/>
    <w:rsid w:val="005C1FF8"/>
    <w:rsid w:val="0082311B"/>
    <w:rsid w:val="00870598"/>
    <w:rsid w:val="00916802"/>
    <w:rsid w:val="00A22894"/>
    <w:rsid w:val="00B97181"/>
    <w:rsid w:val="00CB1E6C"/>
    <w:rsid w:val="00D01EB2"/>
    <w:rsid w:val="00E56585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77D69-3A39-410C-922C-B9B985AB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598"/>
    <w:pPr>
      <w:spacing w:before="120" w:after="0" w:line="240" w:lineRule="auto"/>
    </w:pPr>
    <w:rPr>
      <w:rFonts w:cs="Times New Roman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870598"/>
    <w:pPr>
      <w:keepNext/>
      <w:numPr>
        <w:numId w:val="6"/>
      </w:numPr>
      <w:tabs>
        <w:tab w:val="left" w:pos="993"/>
      </w:tabs>
      <w:spacing w:before="240" w:after="120"/>
      <w:ind w:left="993" w:hanging="993"/>
      <w:outlineLvl w:val="0"/>
    </w:pPr>
    <w:rPr>
      <w:rFonts w:eastAsia="Times New Roman"/>
      <w:b/>
      <w:sz w:val="26"/>
    </w:rPr>
  </w:style>
  <w:style w:type="paragraph" w:styleId="Heading2">
    <w:name w:val="heading 2"/>
    <w:basedOn w:val="Normal"/>
    <w:next w:val="Normal"/>
    <w:link w:val="Heading2Char"/>
    <w:qFormat/>
    <w:rsid w:val="00870598"/>
    <w:pPr>
      <w:keepNext/>
      <w:numPr>
        <w:ilvl w:val="1"/>
        <w:numId w:val="6"/>
      </w:numPr>
      <w:tabs>
        <w:tab w:val="left" w:pos="993"/>
      </w:tabs>
      <w:spacing w:before="240"/>
      <w:ind w:left="993" w:hanging="993"/>
      <w:outlineLvl w:val="1"/>
    </w:pPr>
    <w:rPr>
      <w:rFonts w:eastAsia="Times New Roman"/>
      <w:b/>
      <w:caps/>
    </w:rPr>
  </w:style>
  <w:style w:type="paragraph" w:styleId="Heading3">
    <w:name w:val="heading 3"/>
    <w:basedOn w:val="Normal"/>
    <w:next w:val="Normal"/>
    <w:link w:val="Heading3Char"/>
    <w:qFormat/>
    <w:rsid w:val="00870598"/>
    <w:pPr>
      <w:keepNext/>
      <w:numPr>
        <w:ilvl w:val="2"/>
        <w:numId w:val="6"/>
      </w:numPr>
      <w:tabs>
        <w:tab w:val="left" w:pos="993"/>
      </w:tabs>
      <w:spacing w:before="240"/>
      <w:ind w:left="993" w:hanging="993"/>
      <w:outlineLvl w:val="2"/>
    </w:pPr>
    <w:rPr>
      <w:rFonts w:eastAsia="Times New Roman"/>
      <w:b/>
    </w:rPr>
  </w:style>
  <w:style w:type="paragraph" w:styleId="Heading4">
    <w:name w:val="heading 4"/>
    <w:basedOn w:val="Normal"/>
    <w:next w:val="Normal"/>
    <w:link w:val="Heading4Char"/>
    <w:qFormat/>
    <w:rsid w:val="00870598"/>
    <w:pPr>
      <w:keepNext/>
      <w:numPr>
        <w:ilvl w:val="3"/>
        <w:numId w:val="6"/>
      </w:numPr>
      <w:tabs>
        <w:tab w:val="left" w:pos="993"/>
      </w:tabs>
      <w:spacing w:before="240"/>
      <w:ind w:left="993" w:hanging="993"/>
      <w:outlineLvl w:val="3"/>
    </w:pPr>
    <w:rPr>
      <w:rFonts w:eastAsia="Times New Roman"/>
      <w:b/>
      <w:color w:val="0000CC"/>
    </w:rPr>
  </w:style>
  <w:style w:type="paragraph" w:styleId="Heading5">
    <w:name w:val="heading 5"/>
    <w:basedOn w:val="Normal"/>
    <w:next w:val="Normal"/>
    <w:link w:val="Heading5Char"/>
    <w:qFormat/>
    <w:rsid w:val="00870598"/>
    <w:pPr>
      <w:keepNext/>
      <w:tabs>
        <w:tab w:val="left" w:pos="1134"/>
      </w:tabs>
      <w:spacing w:before="240"/>
      <w:outlineLvl w:val="4"/>
    </w:pPr>
    <w:rPr>
      <w:rFonts w:eastAsia="Times New Roman"/>
      <w:b/>
    </w:rPr>
  </w:style>
  <w:style w:type="paragraph" w:styleId="Heading6">
    <w:name w:val="heading 6"/>
    <w:basedOn w:val="Normal"/>
    <w:next w:val="Normal"/>
    <w:link w:val="Heading6Char"/>
    <w:qFormat/>
    <w:rsid w:val="00870598"/>
    <w:pPr>
      <w:keepNext/>
      <w:tabs>
        <w:tab w:val="left" w:pos="1134"/>
      </w:tabs>
      <w:spacing w:before="240"/>
      <w:outlineLvl w:val="5"/>
    </w:pPr>
    <w:rPr>
      <w:rFonts w:eastAsia="Times New Roman"/>
      <w:i/>
    </w:rPr>
  </w:style>
  <w:style w:type="paragraph" w:styleId="Heading7">
    <w:name w:val="heading 7"/>
    <w:basedOn w:val="Normal"/>
    <w:next w:val="Normal"/>
    <w:link w:val="Heading7Char"/>
    <w:rsid w:val="00870598"/>
    <w:pPr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link w:val="Heading8Char"/>
    <w:rsid w:val="00870598"/>
    <w:pPr>
      <w:outlineLvl w:val="7"/>
    </w:pPr>
    <w:rPr>
      <w:i/>
      <w:sz w:val="18"/>
    </w:rPr>
  </w:style>
  <w:style w:type="paragraph" w:styleId="Heading9">
    <w:name w:val="heading 9"/>
    <w:basedOn w:val="Normal"/>
    <w:next w:val="Normal"/>
    <w:link w:val="Heading9Char"/>
    <w:rsid w:val="00870598"/>
    <w:pPr>
      <w:outlineLvl w:val="8"/>
    </w:pPr>
    <w:rPr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70598"/>
    <w:rPr>
      <w:rFonts w:eastAsia="Times New Roman" w:cs="Times New Roman"/>
      <w:b/>
      <w:sz w:val="26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870598"/>
    <w:rPr>
      <w:rFonts w:eastAsia="Times New Roman" w:cs="Times New Roman"/>
      <w:b/>
      <w:caps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870598"/>
    <w:rPr>
      <w:rFonts w:eastAsia="Times New Roman" w:cs="Times New Roman"/>
      <w:b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870598"/>
    <w:rPr>
      <w:rFonts w:eastAsia="Times New Roman" w:cs="Times New Roman"/>
      <w:b/>
      <w:color w:val="0000CC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rsid w:val="00870598"/>
    <w:rPr>
      <w:rFonts w:eastAsia="Times New Roman" w:cs="Times New Roman"/>
      <w:b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870598"/>
    <w:rPr>
      <w:rFonts w:eastAsia="Times New Roman" w:cs="Times New Roman"/>
      <w:i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870598"/>
    <w:rPr>
      <w:rFonts w:ascii="Times New Roman" w:hAnsi="Times New Roman" w:cs="Times New Roman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rsid w:val="00870598"/>
    <w:rPr>
      <w:rFonts w:cs="Times New Roman"/>
      <w:i/>
      <w:sz w:val="18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rsid w:val="00870598"/>
    <w:rPr>
      <w:rFonts w:cs="Times New Roman"/>
      <w:sz w:val="18"/>
      <w:szCs w:val="20"/>
      <w:lang w:val="en-GB"/>
    </w:rPr>
  </w:style>
  <w:style w:type="paragraph" w:styleId="TOC1">
    <w:name w:val="toc 1"/>
    <w:basedOn w:val="Normal"/>
    <w:next w:val="Normal"/>
    <w:uiPriority w:val="39"/>
    <w:rsid w:val="00870598"/>
    <w:pPr>
      <w:ind w:left="340" w:hanging="340"/>
    </w:pPr>
    <w:rPr>
      <w:rFonts w:eastAsia="Times New Roman"/>
      <w:b/>
    </w:rPr>
  </w:style>
  <w:style w:type="paragraph" w:styleId="TOC2">
    <w:name w:val="toc 2"/>
    <w:basedOn w:val="Normal"/>
    <w:next w:val="Normal"/>
    <w:uiPriority w:val="39"/>
    <w:rsid w:val="00870598"/>
    <w:pPr>
      <w:tabs>
        <w:tab w:val="right" w:leader="dot" w:pos="9063"/>
      </w:tabs>
      <w:ind w:left="624" w:hanging="624"/>
    </w:pPr>
    <w:rPr>
      <w:rFonts w:eastAsiaTheme="minorEastAsia" w:cstheme="minorBidi"/>
      <w:noProof/>
      <w:szCs w:val="22"/>
      <w:lang w:val="en-US" w:eastAsia="sv-SE"/>
    </w:rPr>
  </w:style>
  <w:style w:type="paragraph" w:styleId="TOC3">
    <w:name w:val="toc 3"/>
    <w:basedOn w:val="Normal"/>
    <w:next w:val="Normal"/>
    <w:uiPriority w:val="39"/>
    <w:rsid w:val="00870598"/>
    <w:pPr>
      <w:tabs>
        <w:tab w:val="right" w:leader="dot" w:pos="9062"/>
      </w:tabs>
      <w:ind w:left="851" w:hanging="851"/>
    </w:pPr>
    <w:rPr>
      <w:rFonts w:eastAsia="Times New Roman"/>
      <w:noProof/>
    </w:rPr>
  </w:style>
  <w:style w:type="paragraph" w:styleId="Caption">
    <w:name w:val="caption"/>
    <w:basedOn w:val="Normal"/>
    <w:next w:val="Normal"/>
    <w:qFormat/>
    <w:rsid w:val="00870598"/>
    <w:pPr>
      <w:keepNext/>
      <w:spacing w:before="240" w:after="120"/>
      <w:ind w:left="1304" w:hanging="1304"/>
    </w:pPr>
    <w:rPr>
      <w:b/>
    </w:rPr>
  </w:style>
  <w:style w:type="paragraph" w:styleId="ListParagraph">
    <w:name w:val="List Paragraph"/>
    <w:basedOn w:val="Normal"/>
    <w:uiPriority w:val="34"/>
    <w:rsid w:val="00870598"/>
    <w:pPr>
      <w:ind w:left="720"/>
      <w:contextualSpacing/>
    </w:pPr>
  </w:style>
  <w:style w:type="paragraph" w:customStyle="1" w:styleId="Numberedlist">
    <w:name w:val="Numbered list"/>
    <w:basedOn w:val="Normal"/>
    <w:rsid w:val="00870598"/>
    <w:pPr>
      <w:numPr>
        <w:numId w:val="3"/>
      </w:numPr>
    </w:pPr>
  </w:style>
  <w:style w:type="paragraph" w:customStyle="1" w:styleId="Innehllsfrteckningsrubrik1">
    <w:name w:val="Innehållsförteckningsrubrik1"/>
    <w:basedOn w:val="Heading1"/>
    <w:next w:val="Normal"/>
    <w:semiHidden/>
    <w:unhideWhenUsed/>
    <w:qFormat/>
    <w:rsid w:val="00870598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val="en-US"/>
    </w:rPr>
  </w:style>
  <w:style w:type="paragraph" w:styleId="TOC4">
    <w:name w:val="toc 4"/>
    <w:basedOn w:val="Normal"/>
    <w:next w:val="Normal"/>
    <w:autoRedefine/>
    <w:uiPriority w:val="39"/>
    <w:unhideWhenUsed/>
    <w:rsid w:val="00870598"/>
    <w:pPr>
      <w:tabs>
        <w:tab w:val="left" w:pos="1100"/>
        <w:tab w:val="right" w:leader="dot" w:pos="9062"/>
      </w:tabs>
      <w:spacing w:before="0" w:after="100" w:line="276" w:lineRule="auto"/>
      <w:ind w:left="1077" w:hanging="1077"/>
    </w:pPr>
    <w:rPr>
      <w:rFonts w:eastAsiaTheme="minorEastAsia" w:cstheme="minorBidi"/>
      <w:szCs w:val="22"/>
      <w:lang w:eastAsia="sv-SE"/>
    </w:rPr>
  </w:style>
  <w:style w:type="character" w:styleId="PageNumber">
    <w:name w:val="page number"/>
    <w:uiPriority w:val="99"/>
    <w:rsid w:val="00870598"/>
    <w:rPr>
      <w:rFonts w:ascii="Arial" w:hAnsi="Arial"/>
      <w:color w:val="808080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5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598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8705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v-SE" w:eastAsia="sv-S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87059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70598"/>
    <w:rPr>
      <w:rFonts w:ascii="Tahoma" w:hAnsi="Tahoma" w:cs="Tahoma"/>
      <w:sz w:val="16"/>
      <w:szCs w:val="16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70598"/>
    <w:pPr>
      <w:keepLines/>
      <w:numPr>
        <w:numId w:val="0"/>
      </w:numPr>
      <w:tabs>
        <w:tab w:val="left" w:pos="1134"/>
      </w:tabs>
      <w:spacing w:before="480"/>
      <w:outlineLvl w:val="9"/>
    </w:pPr>
    <w:rPr>
      <w:rFonts w:asciiTheme="majorHAnsi" w:eastAsiaTheme="majorEastAsia" w:hAnsiTheme="majorHAnsi" w:cstheme="majorBidi"/>
      <w:bCs/>
      <w:caps/>
      <w:color w:val="2F5496" w:themeColor="accent1" w:themeShade="BF"/>
      <w:sz w:val="28"/>
      <w:szCs w:val="28"/>
    </w:rPr>
  </w:style>
  <w:style w:type="paragraph" w:customStyle="1" w:styleId="Footnote">
    <w:name w:val="Footnote"/>
    <w:basedOn w:val="Normal"/>
    <w:qFormat/>
    <w:rsid w:val="00870598"/>
    <w:pPr>
      <w:spacing w:before="0" w:line="276" w:lineRule="auto"/>
    </w:pPr>
    <w:rPr>
      <w:rFonts w:cstheme="minorBidi"/>
      <w:szCs w:val="22"/>
      <w:lang w:val="en-US"/>
    </w:rPr>
  </w:style>
  <w:style w:type="paragraph" w:customStyle="1" w:styleId="TableHeader">
    <w:name w:val="TableHeader"/>
    <w:uiPriority w:val="99"/>
    <w:qFormat/>
    <w:rsid w:val="00870598"/>
    <w:pPr>
      <w:widowControl w:val="0"/>
      <w:shd w:val="clear" w:color="auto" w:fill="FFC000"/>
      <w:autoSpaceDE w:val="0"/>
      <w:autoSpaceDN w:val="0"/>
      <w:adjustRightInd w:val="0"/>
      <w:spacing w:before="57" w:after="57" w:line="240" w:lineRule="auto"/>
      <w:ind w:left="57" w:right="57"/>
      <w:jc w:val="center"/>
    </w:pPr>
    <w:rPr>
      <w:rFonts w:cs="Times New Roman"/>
      <w:b/>
      <w:color w:val="FFFFFF" w:themeColor="background1"/>
      <w:sz w:val="20"/>
      <w:szCs w:val="24"/>
    </w:rPr>
  </w:style>
  <w:style w:type="paragraph" w:customStyle="1" w:styleId="RowHeader">
    <w:name w:val="RowHeader"/>
    <w:uiPriority w:val="99"/>
    <w:qFormat/>
    <w:rsid w:val="00870598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b/>
      <w:sz w:val="20"/>
      <w:szCs w:val="24"/>
    </w:rPr>
  </w:style>
  <w:style w:type="paragraph" w:customStyle="1" w:styleId="TableData">
    <w:name w:val="TableData"/>
    <w:uiPriority w:val="99"/>
    <w:qFormat/>
    <w:rsid w:val="00870598"/>
    <w:pPr>
      <w:widowControl w:val="0"/>
      <w:autoSpaceDE w:val="0"/>
      <w:autoSpaceDN w:val="0"/>
      <w:adjustRightInd w:val="0"/>
      <w:spacing w:before="17" w:after="17" w:line="240" w:lineRule="auto"/>
      <w:ind w:left="57" w:right="57"/>
      <w:jc w:val="center"/>
    </w:pPr>
    <w:rPr>
      <w:rFonts w:cs="Times New Roman"/>
      <w:sz w:val="20"/>
      <w:szCs w:val="24"/>
    </w:rPr>
  </w:style>
  <w:style w:type="paragraph" w:customStyle="1" w:styleId="RubrikSTOR">
    <w:name w:val="RubrikSTOR"/>
    <w:basedOn w:val="Normal"/>
    <w:link w:val="RubrikSTORChar"/>
    <w:rsid w:val="00870598"/>
    <w:pPr>
      <w:keepNext/>
      <w:keepLines/>
      <w:spacing w:after="240"/>
      <w:jc w:val="center"/>
    </w:pPr>
    <w:rPr>
      <w:b/>
      <w:sz w:val="40"/>
      <w:szCs w:val="40"/>
    </w:rPr>
  </w:style>
  <w:style w:type="character" w:customStyle="1" w:styleId="RubrikSTORChar">
    <w:name w:val="RubrikSTOR Char"/>
    <w:basedOn w:val="DefaultParagraphFont"/>
    <w:link w:val="RubrikSTOR"/>
    <w:rsid w:val="00870598"/>
    <w:rPr>
      <w:rFonts w:cs="Times New Roman"/>
      <w:b/>
      <w:sz w:val="40"/>
      <w:szCs w:val="40"/>
      <w:lang w:val="en-GB"/>
    </w:rPr>
  </w:style>
  <w:style w:type="paragraph" w:styleId="TOC5">
    <w:name w:val="toc 5"/>
    <w:basedOn w:val="Normal"/>
    <w:next w:val="Normal"/>
    <w:autoRedefine/>
    <w:uiPriority w:val="39"/>
    <w:unhideWhenUsed/>
    <w:rsid w:val="00870598"/>
    <w:pPr>
      <w:spacing w:after="100"/>
    </w:pPr>
  </w:style>
  <w:style w:type="paragraph" w:customStyle="1" w:styleId="Explanation">
    <w:name w:val="Explanation"/>
    <w:basedOn w:val="Normal"/>
    <w:link w:val="ExplanationChar"/>
    <w:qFormat/>
    <w:rsid w:val="00870598"/>
    <w:rPr>
      <w:i/>
      <w:color w:val="808080" w:themeColor="background1" w:themeShade="80"/>
    </w:rPr>
  </w:style>
  <w:style w:type="character" w:customStyle="1" w:styleId="ExplanationChar">
    <w:name w:val="Explanation Char"/>
    <w:basedOn w:val="DefaultParagraphFont"/>
    <w:link w:val="Explanation"/>
    <w:rsid w:val="00870598"/>
    <w:rPr>
      <w:rFonts w:cs="Times New Roman"/>
      <w:i/>
      <w:color w:val="808080" w:themeColor="background1" w:themeShade="80"/>
      <w:szCs w:val="20"/>
      <w:lang w:val="en-GB"/>
    </w:rPr>
  </w:style>
  <w:style w:type="paragraph" w:customStyle="1" w:styleId="Guideline">
    <w:name w:val="Guideline"/>
    <w:basedOn w:val="Explanation"/>
    <w:link w:val="GuidelineChar"/>
    <w:rsid w:val="00870598"/>
    <w:rPr>
      <w:color w:val="0070C0"/>
    </w:rPr>
  </w:style>
  <w:style w:type="character" w:customStyle="1" w:styleId="GuidelineChar">
    <w:name w:val="Guideline Char"/>
    <w:basedOn w:val="ExplanationChar"/>
    <w:link w:val="Guideline"/>
    <w:rsid w:val="00870598"/>
    <w:rPr>
      <w:rFonts w:cs="Times New Roman"/>
      <w:i/>
      <w:color w:val="0070C0"/>
      <w:szCs w:val="20"/>
      <w:lang w:val="en-GB"/>
    </w:rPr>
  </w:style>
  <w:style w:type="paragraph" w:customStyle="1" w:styleId="Default">
    <w:name w:val="Default"/>
    <w:rsid w:val="00870598"/>
    <w:pPr>
      <w:autoSpaceDE w:val="0"/>
      <w:autoSpaceDN w:val="0"/>
      <w:adjustRightInd w:val="0"/>
      <w:spacing w:after="0" w:line="240" w:lineRule="auto"/>
    </w:pPr>
    <w:rPr>
      <w:rFonts w:eastAsia="Times New Roman" w:cs="Century Schoolbook"/>
      <w:color w:val="000000"/>
      <w:szCs w:val="24"/>
      <w:lang w:val="sv-SE" w:eastAsia="sv-SE"/>
    </w:rPr>
  </w:style>
  <w:style w:type="paragraph" w:styleId="TableofFigures">
    <w:name w:val="table of figures"/>
    <w:basedOn w:val="Normal"/>
    <w:next w:val="Normal"/>
    <w:uiPriority w:val="99"/>
    <w:unhideWhenUsed/>
    <w:rsid w:val="00870598"/>
    <w:pPr>
      <w:ind w:left="1077" w:hanging="1077"/>
    </w:pPr>
    <w:rPr>
      <w:rFonts w:eastAsia="Times New Roman"/>
    </w:rPr>
  </w:style>
  <w:style w:type="character" w:styleId="Hyperlink">
    <w:name w:val="Hyperlink"/>
    <w:basedOn w:val="DefaultParagraphFont"/>
    <w:uiPriority w:val="99"/>
    <w:unhideWhenUsed/>
    <w:rsid w:val="00870598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8705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70598"/>
  </w:style>
  <w:style w:type="character" w:customStyle="1" w:styleId="CommentTextChar">
    <w:name w:val="Comment Text Char"/>
    <w:basedOn w:val="DefaultParagraphFont"/>
    <w:link w:val="CommentText"/>
    <w:uiPriority w:val="99"/>
    <w:rsid w:val="00870598"/>
    <w:rPr>
      <w:rFonts w:cs="Times New Roman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05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0598"/>
    <w:rPr>
      <w:rFonts w:cs="Times New Roman"/>
      <w:b/>
      <w:bCs/>
      <w:szCs w:val="20"/>
      <w:lang w:val="en-GB"/>
    </w:rPr>
  </w:style>
  <w:style w:type="paragraph" w:styleId="Revision">
    <w:name w:val="Revision"/>
    <w:hidden/>
    <w:uiPriority w:val="99"/>
    <w:semiHidden/>
    <w:rsid w:val="00870598"/>
    <w:pPr>
      <w:spacing w:after="0" w:line="240" w:lineRule="auto"/>
    </w:pPr>
    <w:rPr>
      <w:rFonts w:eastAsia="Times New Roman" w:cs="Times New Roman"/>
      <w:szCs w:val="20"/>
      <w:lang w:val="en-GB"/>
    </w:rPr>
  </w:style>
  <w:style w:type="paragraph" w:customStyle="1" w:styleId="Dateandversion-field">
    <w:name w:val="Date and version-field"/>
    <w:basedOn w:val="Normal"/>
    <w:qFormat/>
    <w:rsid w:val="00870598"/>
    <w:pPr>
      <w:tabs>
        <w:tab w:val="left" w:pos="1134"/>
      </w:tabs>
      <w:spacing w:before="0"/>
    </w:pPr>
    <w:rPr>
      <w:rFonts w:eastAsia="Times New Roman"/>
      <w:lang w:val="en-US"/>
    </w:rPr>
  </w:style>
  <w:style w:type="paragraph" w:customStyle="1" w:styleId="SponsorTrialCode-field">
    <w:name w:val="Sponsor Trial Code-field"/>
    <w:basedOn w:val="Normal"/>
    <w:qFormat/>
    <w:rsid w:val="00870598"/>
    <w:pPr>
      <w:tabs>
        <w:tab w:val="left" w:pos="1134"/>
      </w:tabs>
    </w:pPr>
    <w:rPr>
      <w:rFonts w:eastAsia="Times New Roman"/>
    </w:rPr>
  </w:style>
  <w:style w:type="paragraph" w:customStyle="1" w:styleId="Phase-field">
    <w:name w:val="Phase-field"/>
    <w:basedOn w:val="Normal"/>
    <w:qFormat/>
    <w:rsid w:val="00870598"/>
    <w:pPr>
      <w:tabs>
        <w:tab w:val="left" w:pos="1134"/>
      </w:tabs>
      <w:spacing w:before="0"/>
    </w:pPr>
    <w:rPr>
      <w:rFonts w:eastAsia="Times New Roman"/>
    </w:rPr>
  </w:style>
  <w:style w:type="paragraph" w:customStyle="1" w:styleId="Sponsorname-field">
    <w:name w:val="Sponsor name-field"/>
    <w:basedOn w:val="Normal"/>
    <w:qFormat/>
    <w:rsid w:val="00870598"/>
  </w:style>
  <w:style w:type="paragraph" w:customStyle="1" w:styleId="Indication-field">
    <w:name w:val="Indication-field"/>
    <w:basedOn w:val="Normal"/>
    <w:qFormat/>
    <w:rsid w:val="00870598"/>
    <w:pPr>
      <w:tabs>
        <w:tab w:val="left" w:pos="1134"/>
      </w:tabs>
      <w:spacing w:before="0"/>
    </w:pPr>
    <w:rPr>
      <w:rFonts w:eastAsia="Times New Roman"/>
    </w:rPr>
  </w:style>
  <w:style w:type="paragraph" w:customStyle="1" w:styleId="CoordinatingInvestigator-field">
    <w:name w:val="Coordinating Investigator-field"/>
    <w:basedOn w:val="Normal"/>
    <w:qFormat/>
    <w:rsid w:val="00870598"/>
    <w:pPr>
      <w:tabs>
        <w:tab w:val="left" w:pos="1134"/>
      </w:tabs>
      <w:spacing w:before="0"/>
    </w:pPr>
    <w:rPr>
      <w:rFonts w:eastAsia="Times New Roman"/>
      <w:bCs/>
    </w:rPr>
  </w:style>
  <w:style w:type="paragraph" w:customStyle="1" w:styleId="Trialtitle-field">
    <w:name w:val="Trial title-field"/>
    <w:basedOn w:val="Normal"/>
    <w:qFormat/>
    <w:rsid w:val="00870598"/>
    <w:pPr>
      <w:pBdr>
        <w:top w:val="single" w:sz="18" w:space="8" w:color="auto"/>
        <w:bottom w:val="single" w:sz="18" w:space="8" w:color="auto"/>
      </w:pBdr>
      <w:tabs>
        <w:tab w:val="left" w:pos="1134"/>
      </w:tabs>
      <w:jc w:val="center"/>
    </w:pPr>
    <w:rPr>
      <w:rFonts w:eastAsia="Times New Roman"/>
      <w:b/>
      <w:sz w:val="26"/>
      <w:szCs w:val="26"/>
    </w:rPr>
  </w:style>
  <w:style w:type="paragraph" w:customStyle="1" w:styleId="PCGFootnote">
    <w:name w:val="PCG_Footnote"/>
    <w:basedOn w:val="Normal"/>
    <w:qFormat/>
    <w:rsid w:val="00870598"/>
    <w:pPr>
      <w:spacing w:before="0" w:line="276" w:lineRule="auto"/>
    </w:pPr>
    <w:rPr>
      <w:rFonts w:cstheme="minorBidi"/>
      <w:sz w:val="18"/>
      <w:szCs w:val="22"/>
      <w:lang w:val="en-US"/>
    </w:rPr>
  </w:style>
  <w:style w:type="paragraph" w:customStyle="1" w:styleId="PCGRubrik1ejRubricerad">
    <w:name w:val="PCG_Rubrik1ejRubricerad"/>
    <w:basedOn w:val="Normal"/>
    <w:link w:val="PCGRubrik1ejRubriceradChar"/>
    <w:qFormat/>
    <w:rsid w:val="00870598"/>
    <w:pPr>
      <w:keepNext/>
      <w:pBdr>
        <w:bottom w:val="single" w:sz="4" w:space="1" w:color="auto"/>
      </w:pBdr>
    </w:pPr>
    <w:rPr>
      <w:rFonts w:eastAsia="Times New Roman"/>
      <w:b/>
      <w:caps/>
      <w:sz w:val="26"/>
      <w:szCs w:val="26"/>
    </w:rPr>
  </w:style>
  <w:style w:type="character" w:customStyle="1" w:styleId="PCGRubrik1ejRubriceradChar">
    <w:name w:val="PCG_Rubrik1ejRubricerad Char"/>
    <w:basedOn w:val="DefaultParagraphFont"/>
    <w:link w:val="PCGRubrik1ejRubricerad"/>
    <w:rsid w:val="00870598"/>
    <w:rPr>
      <w:rFonts w:eastAsia="Times New Roman" w:cs="Times New Roman"/>
      <w:b/>
      <w:caps/>
      <w:sz w:val="26"/>
      <w:szCs w:val="26"/>
      <w:lang w:val="en-GB"/>
    </w:rPr>
  </w:style>
  <w:style w:type="paragraph" w:customStyle="1" w:styleId="PCGRubrikSTOR">
    <w:name w:val="PCG_RubrikSTOR"/>
    <w:basedOn w:val="Normal"/>
    <w:link w:val="PCGRubrikSTORChar"/>
    <w:qFormat/>
    <w:rsid w:val="00870598"/>
    <w:pPr>
      <w:keepNext/>
      <w:keepLines/>
      <w:tabs>
        <w:tab w:val="left" w:pos="1134"/>
      </w:tabs>
      <w:spacing w:before="520" w:after="240"/>
      <w:jc w:val="center"/>
    </w:pPr>
    <w:rPr>
      <w:rFonts w:eastAsia="Times New Roman"/>
      <w:b/>
      <w:sz w:val="40"/>
      <w:szCs w:val="40"/>
    </w:rPr>
  </w:style>
  <w:style w:type="character" w:customStyle="1" w:styleId="PCGRubrikSTORChar">
    <w:name w:val="PCG_RubrikSTOR Char"/>
    <w:basedOn w:val="DefaultParagraphFont"/>
    <w:link w:val="PCGRubrikSTOR"/>
    <w:rsid w:val="00870598"/>
    <w:rPr>
      <w:rFonts w:eastAsia="Times New Roman" w:cs="Times New Roman"/>
      <w:b/>
      <w:sz w:val="40"/>
      <w:szCs w:val="40"/>
      <w:lang w:val="en-GB"/>
    </w:rPr>
  </w:style>
  <w:style w:type="paragraph" w:customStyle="1" w:styleId="EudraCTNumber-field">
    <w:name w:val="EudraCT Number-field"/>
    <w:basedOn w:val="Normal"/>
    <w:qFormat/>
    <w:rsid w:val="00870598"/>
    <w:pPr>
      <w:tabs>
        <w:tab w:val="left" w:pos="1134"/>
      </w:tabs>
      <w:spacing w:before="0"/>
    </w:pPr>
    <w:rPr>
      <w:rFonts w:eastAsia="Times New Roman"/>
    </w:rPr>
  </w:style>
  <w:style w:type="paragraph" w:customStyle="1" w:styleId="Plannedclinicalcompletion-field">
    <w:name w:val="Planned clinical completion-field"/>
    <w:basedOn w:val="Normal"/>
    <w:qFormat/>
    <w:rsid w:val="00870598"/>
    <w:pPr>
      <w:tabs>
        <w:tab w:val="left" w:pos="1134"/>
      </w:tabs>
      <w:spacing w:before="0"/>
    </w:pPr>
    <w:rPr>
      <w:rFonts w:eastAsia="Times New Roman"/>
      <w:bCs/>
    </w:rPr>
  </w:style>
  <w:style w:type="paragraph" w:customStyle="1" w:styleId="Plannedclinicalstart-field">
    <w:name w:val="Planned clinical start-field"/>
    <w:basedOn w:val="Normal"/>
    <w:qFormat/>
    <w:rsid w:val="00870598"/>
    <w:pPr>
      <w:tabs>
        <w:tab w:val="left" w:pos="1134"/>
      </w:tabs>
      <w:spacing w:before="0"/>
    </w:pPr>
    <w:rPr>
      <w:rFonts w:eastAsia="Times New Roman"/>
      <w:bCs/>
    </w:rPr>
  </w:style>
  <w:style w:type="paragraph" w:customStyle="1" w:styleId="Sponsornameandaddress-field">
    <w:name w:val="Sponsor name and address-field"/>
    <w:basedOn w:val="Normal"/>
    <w:qFormat/>
    <w:rsid w:val="00870598"/>
    <w:pPr>
      <w:tabs>
        <w:tab w:val="left" w:pos="1134"/>
      </w:tabs>
    </w:pPr>
    <w:rPr>
      <w:rFonts w:eastAsia="Times New Roman"/>
    </w:rPr>
  </w:style>
  <w:style w:type="paragraph" w:styleId="ListNumber">
    <w:name w:val="List Number"/>
    <w:basedOn w:val="Normal"/>
    <w:uiPriority w:val="99"/>
    <w:unhideWhenUsed/>
    <w:rsid w:val="00870598"/>
    <w:pPr>
      <w:contextualSpacing/>
    </w:pPr>
  </w:style>
  <w:style w:type="numbering" w:customStyle="1" w:styleId="PCGnumberedlist">
    <w:name w:val="PCG numbered list"/>
    <w:uiPriority w:val="99"/>
    <w:rsid w:val="00870598"/>
    <w:pPr>
      <w:numPr>
        <w:numId w:val="4"/>
      </w:numPr>
    </w:pPr>
  </w:style>
  <w:style w:type="numbering" w:customStyle="1" w:styleId="PCGHeadings">
    <w:name w:val="PCG Headings"/>
    <w:uiPriority w:val="99"/>
    <w:rsid w:val="00870598"/>
    <w:pPr>
      <w:numPr>
        <w:numId w:val="6"/>
      </w:numPr>
    </w:pPr>
  </w:style>
  <w:style w:type="numbering" w:customStyle="1" w:styleId="PCGBullets">
    <w:name w:val="PCG Bullets"/>
    <w:uiPriority w:val="99"/>
    <w:rsid w:val="00870598"/>
    <w:pPr>
      <w:numPr>
        <w:numId w:val="8"/>
      </w:numPr>
    </w:pPr>
  </w:style>
  <w:style w:type="paragraph" w:styleId="Header">
    <w:name w:val="header"/>
    <w:basedOn w:val="Normal"/>
    <w:link w:val="HeaderChar"/>
    <w:uiPriority w:val="99"/>
    <w:unhideWhenUsed/>
    <w:rsid w:val="00870598"/>
    <w:pPr>
      <w:tabs>
        <w:tab w:val="center" w:pos="4536"/>
        <w:tab w:val="right" w:pos="9072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70598"/>
    <w:rPr>
      <w:rFonts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qFormat/>
    <w:rsid w:val="00870598"/>
    <w:pPr>
      <w:tabs>
        <w:tab w:val="center" w:pos="4536"/>
        <w:tab w:val="right" w:pos="9072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70598"/>
    <w:rPr>
      <w:rFonts w:cs="Times New Roman"/>
      <w:szCs w:val="20"/>
      <w:lang w:val="en-GB"/>
    </w:rPr>
  </w:style>
  <w:style w:type="paragraph" w:styleId="TOC6">
    <w:name w:val="toc 6"/>
    <w:basedOn w:val="Normal"/>
    <w:next w:val="Normal"/>
    <w:autoRedefine/>
    <w:uiPriority w:val="39"/>
    <w:unhideWhenUsed/>
    <w:rsid w:val="00870598"/>
    <w:pPr>
      <w:spacing w:before="0" w:after="100" w:line="259" w:lineRule="auto"/>
      <w:ind w:left="1100"/>
    </w:pPr>
    <w:rPr>
      <w:rFonts w:eastAsiaTheme="minorEastAsia" w:cstheme="minorBidi"/>
      <w:szCs w:val="22"/>
      <w:lang w:eastAsia="sv-SE"/>
    </w:rPr>
  </w:style>
  <w:style w:type="paragraph" w:styleId="TOC7">
    <w:name w:val="toc 7"/>
    <w:basedOn w:val="Normal"/>
    <w:next w:val="Normal"/>
    <w:autoRedefine/>
    <w:uiPriority w:val="39"/>
    <w:unhideWhenUsed/>
    <w:rsid w:val="00870598"/>
    <w:pPr>
      <w:spacing w:before="0" w:after="100" w:line="259" w:lineRule="auto"/>
      <w:ind w:left="1320"/>
    </w:pPr>
    <w:rPr>
      <w:rFonts w:eastAsiaTheme="minorEastAsia" w:cstheme="minorBidi"/>
      <w:szCs w:val="22"/>
      <w:lang w:eastAsia="sv-SE"/>
    </w:rPr>
  </w:style>
  <w:style w:type="paragraph" w:styleId="TOC8">
    <w:name w:val="toc 8"/>
    <w:basedOn w:val="Normal"/>
    <w:next w:val="Normal"/>
    <w:autoRedefine/>
    <w:uiPriority w:val="39"/>
    <w:unhideWhenUsed/>
    <w:rsid w:val="00870598"/>
    <w:pPr>
      <w:spacing w:before="0" w:after="100" w:line="259" w:lineRule="auto"/>
      <w:ind w:left="1540"/>
    </w:pPr>
    <w:rPr>
      <w:rFonts w:eastAsiaTheme="minorEastAsia" w:cstheme="minorBidi"/>
      <w:szCs w:val="22"/>
      <w:lang w:eastAsia="sv-SE"/>
    </w:rPr>
  </w:style>
  <w:style w:type="paragraph" w:styleId="TOC9">
    <w:name w:val="toc 9"/>
    <w:basedOn w:val="Normal"/>
    <w:next w:val="Normal"/>
    <w:autoRedefine/>
    <w:uiPriority w:val="39"/>
    <w:unhideWhenUsed/>
    <w:rsid w:val="00870598"/>
    <w:pPr>
      <w:spacing w:before="0" w:after="100" w:line="259" w:lineRule="auto"/>
      <w:ind w:left="1760"/>
    </w:pPr>
    <w:rPr>
      <w:rFonts w:eastAsiaTheme="minorEastAsia" w:cstheme="minorBidi"/>
      <w:szCs w:val="22"/>
      <w:lang w:eastAsia="sv-S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0598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87059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Bullet">
    <w:name w:val="List Bullet"/>
    <w:basedOn w:val="Normal"/>
    <w:uiPriority w:val="99"/>
    <w:unhideWhenUsed/>
    <w:rsid w:val="00870598"/>
    <w:pPr>
      <w:numPr>
        <w:numId w:val="16"/>
      </w:numPr>
      <w:contextualSpacing/>
    </w:pPr>
  </w:style>
  <w:style w:type="paragraph" w:styleId="ListBullet2">
    <w:name w:val="List Bullet 2"/>
    <w:basedOn w:val="Normal"/>
    <w:uiPriority w:val="99"/>
    <w:unhideWhenUsed/>
    <w:rsid w:val="00870598"/>
    <w:pPr>
      <w:numPr>
        <w:numId w:val="17"/>
      </w:numPr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8705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70598"/>
    <w:rPr>
      <w:rFonts w:cs="Times New Roman"/>
      <w:szCs w:val="20"/>
      <w:lang w:val="en-GB"/>
    </w:rPr>
  </w:style>
  <w:style w:type="character" w:customStyle="1" w:styleId="hps">
    <w:name w:val="hps"/>
    <w:uiPriority w:val="99"/>
    <w:rsid w:val="00870598"/>
  </w:style>
  <w:style w:type="paragraph" w:styleId="List2">
    <w:name w:val="List 2"/>
    <w:basedOn w:val="Normal"/>
    <w:uiPriority w:val="99"/>
    <w:semiHidden/>
    <w:unhideWhenUsed/>
    <w:rsid w:val="00870598"/>
    <w:pPr>
      <w:ind w:left="566" w:hanging="283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870598"/>
    <w:pPr>
      <w:spacing w:before="0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70598"/>
    <w:rPr>
      <w:rFonts w:cs="Times New Roman"/>
      <w:sz w:val="20"/>
      <w:szCs w:val="20"/>
      <w:lang w:val="en-GB"/>
    </w:rPr>
  </w:style>
  <w:style w:type="paragraph" w:styleId="BlockText">
    <w:name w:val="Block Text"/>
    <w:basedOn w:val="Normal"/>
    <w:uiPriority w:val="99"/>
    <w:unhideWhenUsed/>
    <w:rsid w:val="00870598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 w:cstheme="minorBidi"/>
      <w:i/>
      <w:iCs/>
      <w:color w:val="4472C4" w:themeColor="accent1"/>
    </w:rPr>
  </w:style>
  <w:style w:type="paragraph" w:customStyle="1" w:styleId="TFS10ptbodytext">
    <w:name w:val="TFS 10pt body text"/>
    <w:basedOn w:val="BodyText"/>
    <w:rsid w:val="00870598"/>
    <w:pPr>
      <w:spacing w:before="60"/>
    </w:pPr>
    <w:rPr>
      <w:rFonts w:ascii="Arial" w:eastAsia="Times New Roman" w:hAnsi="Arial"/>
      <w:bCs/>
      <w:noProof/>
      <w:sz w:val="20"/>
    </w:rPr>
  </w:style>
  <w:style w:type="paragraph" w:styleId="ListNumber2">
    <w:name w:val="List Number 2"/>
    <w:basedOn w:val="Normal"/>
    <w:uiPriority w:val="99"/>
    <w:unhideWhenUsed/>
    <w:rsid w:val="00870598"/>
    <w:pPr>
      <w:numPr>
        <w:numId w:val="21"/>
      </w:numPr>
      <w:contextualSpacing/>
    </w:pPr>
  </w:style>
  <w:style w:type="paragraph" w:styleId="BodyText2">
    <w:name w:val="Body Text 2"/>
    <w:basedOn w:val="Normal"/>
    <w:link w:val="BodyText2Char"/>
    <w:uiPriority w:val="99"/>
    <w:unhideWhenUsed/>
    <w:rsid w:val="008705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70598"/>
    <w:rPr>
      <w:rFonts w:cs="Times New Roman"/>
      <w:szCs w:val="20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870598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705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877</Words>
  <Characters>5000</Characters>
  <Application>Microsoft Office Word</Application>
  <DocSecurity>0</DocSecurity>
  <Lines>41</Lines>
  <Paragraphs>11</Paragraphs>
  <ScaleCrop>false</ScaleCrop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Vaso Basinou</dc:creator>
  <cp:keywords/>
  <dc:description/>
  <cp:lastModifiedBy>Vaso Basinou</cp:lastModifiedBy>
  <cp:revision>1</cp:revision>
  <dcterms:created xsi:type="dcterms:W3CDTF">2020-08-09T19:48:00Z</dcterms:created>
  <dcterms:modified xsi:type="dcterms:W3CDTF">2020-08-09T19:48:00Z</dcterms:modified>
</cp:coreProperties>
</file>