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98" w:rsidRDefault="00C54AE9">
      <w:r>
        <w:rPr>
          <w:noProof/>
        </w:rPr>
        <w:drawing>
          <wp:inline distT="0" distB="0" distL="0" distR="0" wp14:anchorId="4B26123B" wp14:editId="5DE9CA94">
            <wp:extent cx="5943600" cy="226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E9"/>
    <w:rsid w:val="00C54AE9"/>
    <w:rsid w:val="00E2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6E4EF-99A4-4B1C-BACA-907778A1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(Heyd) Carlson</dc:creator>
  <cp:keywords/>
  <dc:description/>
  <cp:lastModifiedBy>Suzanne (Heyd) Carlson</cp:lastModifiedBy>
  <cp:revision>1</cp:revision>
  <dcterms:created xsi:type="dcterms:W3CDTF">2020-03-02T23:57:00Z</dcterms:created>
  <dcterms:modified xsi:type="dcterms:W3CDTF">2020-03-02T23:59:00Z</dcterms:modified>
</cp:coreProperties>
</file>