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07F88" w14:textId="77777777" w:rsidR="00501BA0" w:rsidRPr="00FA08AA" w:rsidRDefault="00501BA0" w:rsidP="00501BA0">
      <w:pPr>
        <w:pStyle w:val="Geenafstand"/>
        <w:rPr>
          <w:lang w:val="en-GB"/>
        </w:rPr>
      </w:pPr>
      <w:r>
        <w:rPr>
          <w:lang w:val="en-GB"/>
        </w:rPr>
        <w:t>Figure 9 Visualisation of the Interaction Model for Continuous Baseline SOFA PPS Assuming Linearity and Allowing Non-Linearity</w:t>
      </w:r>
    </w:p>
    <w:p w14:paraId="39895C26" w14:textId="77777777" w:rsidR="00501BA0" w:rsidRDefault="00501BA0" w:rsidP="00501BA0">
      <w:pPr>
        <w:pStyle w:val="Geenafstand"/>
      </w:pPr>
      <w:r>
        <w:rPr>
          <w:noProof/>
        </w:rPr>
        <w:drawing>
          <wp:inline distT="0" distB="0" distL="0" distR="0" wp14:anchorId="65A0EC2D" wp14:editId="34608A9D">
            <wp:extent cx="2830742" cy="1895475"/>
            <wp:effectExtent l="0" t="0" r="8255" b="0"/>
            <wp:docPr id="1681981943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981943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4"/>
                    <a:srcRect l="65611" t="44490" r="23601" b="29827"/>
                    <a:stretch/>
                  </pic:blipFill>
                  <pic:spPr bwMode="auto">
                    <a:xfrm>
                      <a:off x="0" y="0"/>
                      <a:ext cx="2860195" cy="1915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118528" wp14:editId="742E0ACC">
            <wp:extent cx="2910254" cy="1911925"/>
            <wp:effectExtent l="0" t="0" r="4445" b="0"/>
            <wp:docPr id="1349450089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450089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5430" t="41049" r="23601" b="33331"/>
                    <a:stretch/>
                  </pic:blipFill>
                  <pic:spPr bwMode="auto">
                    <a:xfrm>
                      <a:off x="0" y="0"/>
                      <a:ext cx="2952909" cy="1939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01BA0"/>
    <w:rsid w:val="00554546"/>
    <w:rsid w:val="00590D53"/>
    <w:rsid w:val="006C3A87"/>
    <w:rsid w:val="0073199A"/>
    <w:rsid w:val="009562B6"/>
    <w:rsid w:val="00A35138"/>
    <w:rsid w:val="00A47D09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3</cp:revision>
  <dcterms:created xsi:type="dcterms:W3CDTF">2024-09-24T08:54:00Z</dcterms:created>
  <dcterms:modified xsi:type="dcterms:W3CDTF">2024-09-24T08:54:00Z</dcterms:modified>
</cp:coreProperties>
</file>