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CF90E" w14:textId="77777777" w:rsidR="00971616" w:rsidRDefault="00971616" w:rsidP="00971616">
      <w:pPr>
        <w:pStyle w:val="Geenafstand"/>
        <w:rPr>
          <w:lang w:val="en-GB"/>
        </w:rPr>
      </w:pPr>
      <w:r>
        <w:rPr>
          <w:lang w:val="en-GB"/>
        </w:rPr>
        <w:t>Table 42 EQ-VAS FAS A. Descriptives and B. Estimates of Mean</w:t>
      </w:r>
    </w:p>
    <w:p w14:paraId="46FB867F" w14:textId="77777777" w:rsidR="00971616" w:rsidRDefault="00971616" w:rsidP="00971616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684A7DA" wp14:editId="7A2810F0">
            <wp:extent cx="5629275" cy="2585720"/>
            <wp:effectExtent l="0" t="0" r="0" b="5080"/>
            <wp:docPr id="353058454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058454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4"/>
                    <a:srcRect l="63386" t="41240" r="14232" b="22206"/>
                    <a:stretch/>
                  </pic:blipFill>
                  <pic:spPr bwMode="auto">
                    <a:xfrm>
                      <a:off x="0" y="0"/>
                      <a:ext cx="5649471" cy="2594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638C15" w14:textId="77777777" w:rsidR="00971616" w:rsidRPr="00DC28F4" w:rsidRDefault="00971616" w:rsidP="00971616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6E1EB09C" wp14:editId="2A6A4064">
            <wp:extent cx="5743575" cy="790471"/>
            <wp:effectExtent l="0" t="0" r="0" b="0"/>
            <wp:docPr id="773337052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37052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4626" t="49435" r="14873" b="40534"/>
                    <a:stretch/>
                  </pic:blipFill>
                  <pic:spPr bwMode="auto">
                    <a:xfrm>
                      <a:off x="0" y="0"/>
                      <a:ext cx="5768810" cy="793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1C238" w14:textId="77777777" w:rsidR="00971616" w:rsidRDefault="00971616" w:rsidP="00971616">
      <w:pPr>
        <w:pStyle w:val="Geenafstand"/>
        <w:rPr>
          <w:lang w:val="en-GB"/>
        </w:rPr>
      </w:pPr>
    </w:p>
    <w:p w14:paraId="7EA9C003" w14:textId="77777777" w:rsidR="00D24312" w:rsidRPr="004B7360" w:rsidRDefault="00D24312" w:rsidP="004B7360"/>
    <w:sectPr w:rsidR="00D24312" w:rsidRPr="004B736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2024-09-24T09:14:00Z</dcterms:created>
  <dcterms:modified xsi:type="dcterms:W3CDTF">2024-09-24T09:14:00Z</dcterms:modified>
</cp:coreProperties>
</file>