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DFA45" w14:textId="3E6E91E0" w:rsidR="0024093A" w:rsidRDefault="00236909" w:rsidP="005C2310">
      <w:pPr>
        <w:pStyle w:val="ListParagraph"/>
      </w:pPr>
      <w:r w:rsidRPr="005C2310">
        <w:rPr>
          <w:b/>
          <w:bCs/>
        </w:rPr>
        <w:t>Alp1N</w:t>
      </w:r>
      <w:r w:rsidRPr="005C2310">
        <w:t> </w:t>
      </w:r>
      <w:r>
        <w:rPr>
          <w:b/>
          <w:bCs/>
        </w:rPr>
        <w:t xml:space="preserve"> antibody concentration recorded in cord-blood</w:t>
      </w:r>
    </w:p>
    <w:p w14:paraId="1C7B7974" w14:textId="77777777" w:rsidR="0024093A" w:rsidRDefault="0024093A" w:rsidP="005C2310">
      <w:pPr>
        <w:pStyle w:val="ListParagraph"/>
      </w:pPr>
    </w:p>
    <w:p w14:paraId="662B1651" w14:textId="46FB49B3" w:rsidR="00232E8A" w:rsidRDefault="00232E8A" w:rsidP="0024093A">
      <w:pPr>
        <w:pStyle w:val="ListParagraph"/>
        <w:rPr>
          <w:i/>
          <w:iCs/>
        </w:rPr>
      </w:pPr>
      <w:r>
        <w:rPr>
          <w:i/>
          <w:iCs/>
        </w:rPr>
        <w:t xml:space="preserve">Overview: </w:t>
      </w:r>
      <w:r w:rsidR="0024093A">
        <w:rPr>
          <w:i/>
          <w:iCs/>
        </w:rPr>
        <w:t xml:space="preserve">For </w:t>
      </w:r>
      <w:r>
        <w:rPr>
          <w:i/>
          <w:iCs/>
        </w:rPr>
        <w:t>each</w:t>
      </w:r>
      <w:r w:rsidR="0024093A">
        <w:rPr>
          <w:i/>
          <w:iCs/>
        </w:rPr>
        <w:t xml:space="preserve"> group</w:t>
      </w:r>
      <w:r>
        <w:rPr>
          <w:i/>
          <w:iCs/>
        </w:rPr>
        <w:t>, antibody concentrations recorded in the cord-blood</w:t>
      </w:r>
      <w:r w:rsidR="0024093A" w:rsidRPr="0024093A">
        <w:rPr>
          <w:i/>
          <w:iCs/>
        </w:rPr>
        <w:t xml:space="preserve"> </w:t>
      </w:r>
      <w:r>
        <w:rPr>
          <w:i/>
          <w:iCs/>
        </w:rPr>
        <w:t xml:space="preserve">in the set of eligible infants </w:t>
      </w:r>
      <w:r w:rsidR="0024093A" w:rsidRPr="0024093A">
        <w:rPr>
          <w:i/>
          <w:iCs/>
        </w:rPr>
        <w:t xml:space="preserve">were described </w:t>
      </w:r>
      <w:r w:rsidR="00236909">
        <w:rPr>
          <w:i/>
          <w:iCs/>
        </w:rPr>
        <w:t>using the</w:t>
      </w:r>
      <w:r>
        <w:rPr>
          <w:i/>
          <w:iCs/>
        </w:rPr>
        <w:t>:</w:t>
      </w:r>
    </w:p>
    <w:p w14:paraId="591C42CC" w14:textId="1D5C8AA1" w:rsidR="00232E8A" w:rsidRPr="00232E8A" w:rsidRDefault="00236909" w:rsidP="00232E8A">
      <w:pPr>
        <w:pStyle w:val="ListParagraph"/>
        <w:numPr>
          <w:ilvl w:val="0"/>
          <w:numId w:val="2"/>
        </w:numPr>
      </w:pPr>
      <w:r>
        <w:rPr>
          <w:i/>
          <w:iCs/>
        </w:rPr>
        <w:t xml:space="preserve">the </w:t>
      </w:r>
      <w:r w:rsidR="0024093A" w:rsidRPr="0024093A">
        <w:rPr>
          <w:i/>
          <w:iCs/>
        </w:rPr>
        <w:t>geometric mean concentration (GMCs)</w:t>
      </w:r>
      <w:r w:rsidR="0024093A">
        <w:rPr>
          <w:i/>
          <w:iCs/>
        </w:rPr>
        <w:t xml:space="preserve"> </w:t>
      </w:r>
    </w:p>
    <w:p w14:paraId="5723A39F" w14:textId="77777777" w:rsidR="00232E8A" w:rsidRPr="00232E8A" w:rsidRDefault="0024093A" w:rsidP="00232E8A">
      <w:pPr>
        <w:pStyle w:val="ListParagraph"/>
        <w:numPr>
          <w:ilvl w:val="0"/>
          <w:numId w:val="2"/>
        </w:numPr>
      </w:pPr>
      <w:r>
        <w:rPr>
          <w:i/>
          <w:iCs/>
        </w:rPr>
        <w:t xml:space="preserve">the proportion of </w:t>
      </w:r>
      <w:r w:rsidR="00232E8A">
        <w:rPr>
          <w:i/>
          <w:iCs/>
        </w:rPr>
        <w:t>infants</w:t>
      </w:r>
      <w:r>
        <w:rPr>
          <w:i/>
          <w:iCs/>
        </w:rPr>
        <w:t xml:space="preserve"> achieving prespecified IgG antibody concentrations </w:t>
      </w:r>
      <w:r w:rsidRPr="0024093A">
        <w:rPr>
          <w:i/>
          <w:iCs/>
        </w:rPr>
        <w:t>(0.1, 0.2, 0.5, 1, 2, 4, and 8 µg/mL).</w:t>
      </w:r>
      <w:r>
        <w:rPr>
          <w:i/>
          <w:iCs/>
        </w:rPr>
        <w:t xml:space="preserve"> </w:t>
      </w:r>
    </w:p>
    <w:p w14:paraId="76033A95" w14:textId="301E86A1" w:rsidR="0024093A" w:rsidRPr="0024093A" w:rsidRDefault="00232E8A" w:rsidP="00232E8A">
      <w:pPr>
        <w:ind w:left="720"/>
      </w:pPr>
      <w:r>
        <w:rPr>
          <w:i/>
          <w:iCs/>
        </w:rPr>
        <w:t>C</w:t>
      </w:r>
      <w:r w:rsidR="0024093A" w:rsidRPr="00232E8A">
        <w:rPr>
          <w:i/>
          <w:iCs/>
        </w:rPr>
        <w:t>orresponding non-inferiority tests with group 1 as reference were performed. Given the large number of tests and that non-control of multiplicity was applied, they were considered of descriptive and non-confirmatory nature.</w:t>
      </w:r>
    </w:p>
    <w:p w14:paraId="393BF959" w14:textId="77777777" w:rsidR="001B670A" w:rsidRDefault="001B670A" w:rsidP="00232E8A">
      <w:pPr>
        <w:pStyle w:val="ListParagraph"/>
      </w:pPr>
    </w:p>
    <w:p w14:paraId="511BC344" w14:textId="1A16E5BC" w:rsidR="001B670A" w:rsidRPr="001B670A" w:rsidRDefault="001B670A" w:rsidP="00232E8A">
      <w:pPr>
        <w:pStyle w:val="ListParagraph"/>
        <w:rPr>
          <w:i/>
          <w:iCs/>
        </w:rPr>
      </w:pPr>
      <w:r w:rsidRPr="001B670A">
        <w:rPr>
          <w:i/>
          <w:iCs/>
        </w:rPr>
        <w:t>Test section:</w:t>
      </w:r>
    </w:p>
    <w:p w14:paraId="2E3CA929" w14:textId="4CD98DA5" w:rsidR="00232E8A" w:rsidRPr="00232E8A" w:rsidRDefault="00232E8A" w:rsidP="00232E8A">
      <w:pPr>
        <w:pStyle w:val="ListParagraph"/>
      </w:pPr>
      <w:r w:rsidRPr="00232E8A">
        <w:t>- analysis specification: pre-specified</w:t>
      </w:r>
    </w:p>
    <w:p w14:paraId="6832587E" w14:textId="77777777" w:rsidR="00232E8A" w:rsidRPr="00232E8A" w:rsidRDefault="00232E8A" w:rsidP="00232E8A">
      <w:pPr>
        <w:pStyle w:val="ListParagraph"/>
      </w:pPr>
      <w:r w:rsidRPr="00232E8A">
        <w:t>- analysis type: non-inferiority</w:t>
      </w:r>
    </w:p>
    <w:p w14:paraId="1416B144" w14:textId="5F13111A" w:rsidR="00236909" w:rsidRDefault="00232E8A" w:rsidP="00232E8A">
      <w:pPr>
        <w:pStyle w:val="ListParagraph"/>
      </w:pPr>
      <w:r w:rsidRPr="00232E8A">
        <w:t>- P-value</w:t>
      </w:r>
      <w:r w:rsidR="00236909">
        <w:t>:</w:t>
      </w:r>
      <w:r w:rsidR="00E17C8B">
        <w:t xml:space="preserve"> (Given how many there are just fill out the extra info section)</w:t>
      </w:r>
    </w:p>
    <w:p w14:paraId="31F9F841" w14:textId="77777777" w:rsidR="00E62DFC" w:rsidRDefault="00E62DFC" w:rsidP="00232E8A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16"/>
        <w:gridCol w:w="2060"/>
        <w:gridCol w:w="2060"/>
        <w:gridCol w:w="2060"/>
      </w:tblGrid>
      <w:tr w:rsidR="00E62DFC" w14:paraId="1A8D9B7D" w14:textId="77777777" w:rsidTr="001B670A">
        <w:tc>
          <w:tcPr>
            <w:tcW w:w="2116" w:type="dxa"/>
          </w:tcPr>
          <w:p w14:paraId="48B6BEB4" w14:textId="1219BCE2" w:rsidR="00E62DFC" w:rsidRDefault="00E62DFC" w:rsidP="00232E8A">
            <w:pPr>
              <w:pStyle w:val="ListParagraph"/>
              <w:ind w:left="0"/>
            </w:pPr>
          </w:p>
        </w:tc>
        <w:tc>
          <w:tcPr>
            <w:tcW w:w="2060" w:type="dxa"/>
          </w:tcPr>
          <w:p w14:paraId="25BEDCD4" w14:textId="4F87E476" w:rsidR="00E62DFC" w:rsidRDefault="00E62DFC" w:rsidP="00232E8A">
            <w:pPr>
              <w:pStyle w:val="ListParagraph"/>
              <w:ind w:left="0"/>
            </w:pPr>
            <w:r>
              <w:t>Group 2</w:t>
            </w:r>
          </w:p>
        </w:tc>
        <w:tc>
          <w:tcPr>
            <w:tcW w:w="2060" w:type="dxa"/>
          </w:tcPr>
          <w:p w14:paraId="262A77E6" w14:textId="089A3F62" w:rsidR="00E62DFC" w:rsidRDefault="00E62DFC" w:rsidP="00232E8A">
            <w:pPr>
              <w:pStyle w:val="ListParagraph"/>
              <w:ind w:left="0"/>
            </w:pPr>
            <w:r>
              <w:t xml:space="preserve">Group </w:t>
            </w:r>
            <w:r w:rsidR="00E17C8B">
              <w:t>3</w:t>
            </w:r>
          </w:p>
        </w:tc>
        <w:tc>
          <w:tcPr>
            <w:tcW w:w="2060" w:type="dxa"/>
          </w:tcPr>
          <w:p w14:paraId="464685F3" w14:textId="27E8CF35" w:rsidR="00E62DFC" w:rsidRDefault="00E62DFC" w:rsidP="00232E8A">
            <w:pPr>
              <w:pStyle w:val="ListParagraph"/>
              <w:ind w:left="0"/>
            </w:pPr>
            <w:r>
              <w:t xml:space="preserve">Group </w:t>
            </w:r>
            <w:r w:rsidR="00E17C8B">
              <w:t>4</w:t>
            </w:r>
          </w:p>
        </w:tc>
      </w:tr>
      <w:tr w:rsidR="00E62DFC" w14:paraId="6E4940D3" w14:textId="77777777" w:rsidTr="001B670A">
        <w:tc>
          <w:tcPr>
            <w:tcW w:w="2116" w:type="dxa"/>
          </w:tcPr>
          <w:p w14:paraId="4592C694" w14:textId="006FD6FD" w:rsidR="00E62DFC" w:rsidRDefault="00E62DFC" w:rsidP="00232E8A">
            <w:pPr>
              <w:pStyle w:val="ListParagraph"/>
              <w:ind w:left="0"/>
            </w:pPr>
            <w:r>
              <w:t>GMC</w:t>
            </w:r>
          </w:p>
        </w:tc>
        <w:tc>
          <w:tcPr>
            <w:tcW w:w="2060" w:type="dxa"/>
          </w:tcPr>
          <w:p w14:paraId="2AD8F023" w14:textId="3307C28B" w:rsidR="00E62DFC" w:rsidRDefault="00E62DFC" w:rsidP="00232E8A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0.888</w:t>
            </w:r>
          </w:p>
        </w:tc>
        <w:tc>
          <w:tcPr>
            <w:tcW w:w="2060" w:type="dxa"/>
          </w:tcPr>
          <w:p w14:paraId="5F81366B" w14:textId="47BA72EC" w:rsidR="00E62DFC" w:rsidRDefault="00E62DFC" w:rsidP="00232E8A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0.333</w:t>
            </w:r>
          </w:p>
        </w:tc>
        <w:tc>
          <w:tcPr>
            <w:tcW w:w="2060" w:type="dxa"/>
          </w:tcPr>
          <w:p w14:paraId="7B11A08D" w14:textId="00F5C2C2" w:rsidR="00E62DFC" w:rsidRDefault="00E62DFC" w:rsidP="00232E8A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0.731</w:t>
            </w:r>
          </w:p>
        </w:tc>
      </w:tr>
      <w:tr w:rsidR="00E62DFC" w14:paraId="2F0ABA3D" w14:textId="77777777" w:rsidTr="001B670A">
        <w:tc>
          <w:tcPr>
            <w:tcW w:w="2116" w:type="dxa"/>
          </w:tcPr>
          <w:p w14:paraId="0B48C562" w14:textId="26252F60" w:rsidR="00E62DFC" w:rsidRDefault="00E62DFC" w:rsidP="00232E8A">
            <w:pPr>
              <w:pStyle w:val="ListParagraph"/>
              <w:ind w:left="0"/>
            </w:pPr>
            <w:r>
              <w:t>Proportion above 0.1 µg/mL</w:t>
            </w:r>
          </w:p>
        </w:tc>
        <w:tc>
          <w:tcPr>
            <w:tcW w:w="2060" w:type="dxa"/>
          </w:tcPr>
          <w:p w14:paraId="01C8F548" w14:textId="395D8776" w:rsidR="00E62DFC" w:rsidRDefault="00E62DFC" w:rsidP="00232E8A">
            <w:pPr>
              <w:pStyle w:val="ListParagraph"/>
              <w:ind w:left="0"/>
            </w:pPr>
            <w:r>
              <w:t>NA</w:t>
            </w:r>
          </w:p>
        </w:tc>
        <w:tc>
          <w:tcPr>
            <w:tcW w:w="2060" w:type="dxa"/>
          </w:tcPr>
          <w:p w14:paraId="157672DF" w14:textId="3F184BBA" w:rsidR="00E62DFC" w:rsidRDefault="00E62DFC" w:rsidP="00232E8A">
            <w:pPr>
              <w:pStyle w:val="ListParagraph"/>
              <w:ind w:left="0"/>
            </w:pPr>
            <w:r>
              <w:t>NA</w:t>
            </w:r>
          </w:p>
        </w:tc>
        <w:tc>
          <w:tcPr>
            <w:tcW w:w="2060" w:type="dxa"/>
          </w:tcPr>
          <w:p w14:paraId="7C2192D4" w14:textId="3A730087" w:rsidR="00E62DFC" w:rsidRDefault="00E62DFC" w:rsidP="00232E8A">
            <w:pPr>
              <w:pStyle w:val="ListParagraph"/>
              <w:ind w:left="0"/>
            </w:pPr>
            <w:r>
              <w:t>&lt;0.001</w:t>
            </w:r>
          </w:p>
        </w:tc>
      </w:tr>
      <w:tr w:rsidR="00E62DFC" w14:paraId="3481F3BD" w14:textId="77777777" w:rsidTr="001B670A">
        <w:tc>
          <w:tcPr>
            <w:tcW w:w="2116" w:type="dxa"/>
          </w:tcPr>
          <w:p w14:paraId="1F2B1087" w14:textId="068177E7" w:rsidR="00E62DFC" w:rsidRDefault="001B670A" w:rsidP="00232E8A">
            <w:pPr>
              <w:pStyle w:val="ListParagraph"/>
              <w:ind w:left="0"/>
            </w:pPr>
            <w:r>
              <w:t>Proportion above 0.2 µg/mL</w:t>
            </w:r>
          </w:p>
        </w:tc>
        <w:tc>
          <w:tcPr>
            <w:tcW w:w="2060" w:type="dxa"/>
          </w:tcPr>
          <w:p w14:paraId="5225CD21" w14:textId="10EEFFF8" w:rsidR="00E62DFC" w:rsidRDefault="001B670A" w:rsidP="00232E8A">
            <w:pPr>
              <w:pStyle w:val="ListParagraph"/>
              <w:ind w:left="0"/>
            </w:pPr>
            <w:r>
              <w:t>&lt;0.001</w:t>
            </w:r>
          </w:p>
        </w:tc>
        <w:tc>
          <w:tcPr>
            <w:tcW w:w="2060" w:type="dxa"/>
          </w:tcPr>
          <w:p w14:paraId="0F3B4CC6" w14:textId="5AC349B1" w:rsidR="00E62DFC" w:rsidRDefault="001B670A" w:rsidP="00232E8A">
            <w:pPr>
              <w:pStyle w:val="ListParagraph"/>
              <w:ind w:left="0"/>
            </w:pPr>
            <w:r>
              <w:t>0.001</w:t>
            </w:r>
          </w:p>
        </w:tc>
        <w:tc>
          <w:tcPr>
            <w:tcW w:w="2060" w:type="dxa"/>
          </w:tcPr>
          <w:p w14:paraId="70FCFCFA" w14:textId="5D0B6C40" w:rsidR="00E62DFC" w:rsidRDefault="001B670A" w:rsidP="00232E8A">
            <w:pPr>
              <w:pStyle w:val="ListParagraph"/>
              <w:ind w:left="0"/>
            </w:pPr>
            <w:r>
              <w:t>0.001</w:t>
            </w:r>
          </w:p>
        </w:tc>
      </w:tr>
      <w:tr w:rsidR="00E62DFC" w14:paraId="7458DBE3" w14:textId="77777777" w:rsidTr="001B670A">
        <w:tc>
          <w:tcPr>
            <w:tcW w:w="2116" w:type="dxa"/>
          </w:tcPr>
          <w:p w14:paraId="6CED7C27" w14:textId="48EA136A" w:rsidR="00E62DFC" w:rsidRDefault="001B670A" w:rsidP="00232E8A">
            <w:pPr>
              <w:pStyle w:val="ListParagraph"/>
              <w:ind w:left="0"/>
            </w:pPr>
            <w:r>
              <w:t>Proportion above 0.5 µg/mL</w:t>
            </w:r>
          </w:p>
        </w:tc>
        <w:tc>
          <w:tcPr>
            <w:tcW w:w="2060" w:type="dxa"/>
          </w:tcPr>
          <w:p w14:paraId="6DC0CDAA" w14:textId="03CFCD5E" w:rsidR="00E62DFC" w:rsidRDefault="001B670A" w:rsidP="001B670A">
            <w:r>
              <w:t>&lt;0.001</w:t>
            </w:r>
          </w:p>
        </w:tc>
        <w:tc>
          <w:tcPr>
            <w:tcW w:w="2060" w:type="dxa"/>
          </w:tcPr>
          <w:p w14:paraId="189EE95F" w14:textId="0B0D9833" w:rsidR="00E62DFC" w:rsidRDefault="001B670A" w:rsidP="00232E8A">
            <w:pPr>
              <w:pStyle w:val="ListParagraph"/>
              <w:ind w:left="0"/>
            </w:pPr>
            <w:r>
              <w:t>&lt;0.001</w:t>
            </w:r>
          </w:p>
        </w:tc>
        <w:tc>
          <w:tcPr>
            <w:tcW w:w="2060" w:type="dxa"/>
          </w:tcPr>
          <w:p w14:paraId="236BA9AB" w14:textId="32743198" w:rsidR="00E62DFC" w:rsidRDefault="001B670A" w:rsidP="00232E8A">
            <w:pPr>
              <w:pStyle w:val="ListParagraph"/>
              <w:ind w:left="0"/>
            </w:pPr>
            <w:r>
              <w:t>0.835</w:t>
            </w:r>
          </w:p>
        </w:tc>
      </w:tr>
      <w:tr w:rsidR="00E62DFC" w14:paraId="4ADCFCB1" w14:textId="77777777" w:rsidTr="001B670A">
        <w:tc>
          <w:tcPr>
            <w:tcW w:w="2116" w:type="dxa"/>
          </w:tcPr>
          <w:p w14:paraId="25481B88" w14:textId="69357675" w:rsidR="00E62DFC" w:rsidRDefault="001B670A" w:rsidP="00232E8A">
            <w:pPr>
              <w:pStyle w:val="ListParagraph"/>
              <w:ind w:left="0"/>
            </w:pPr>
            <w:r>
              <w:t>Proportion above 1.0 µg/mL</w:t>
            </w:r>
          </w:p>
        </w:tc>
        <w:tc>
          <w:tcPr>
            <w:tcW w:w="2060" w:type="dxa"/>
          </w:tcPr>
          <w:p w14:paraId="5A55067F" w14:textId="01D96904" w:rsidR="00E62DFC" w:rsidRDefault="001B670A" w:rsidP="00232E8A">
            <w:pPr>
              <w:pStyle w:val="ListParagraph"/>
              <w:ind w:left="0"/>
            </w:pPr>
            <w:r>
              <w:t xml:space="preserve">0.007 </w:t>
            </w:r>
          </w:p>
        </w:tc>
        <w:tc>
          <w:tcPr>
            <w:tcW w:w="2060" w:type="dxa"/>
          </w:tcPr>
          <w:p w14:paraId="0AE72B07" w14:textId="5293D898" w:rsidR="00E62DFC" w:rsidRDefault="001B670A" w:rsidP="00232E8A">
            <w:pPr>
              <w:pStyle w:val="ListParagraph"/>
              <w:ind w:left="0"/>
            </w:pPr>
            <w:r>
              <w:t>&lt;0.001</w:t>
            </w:r>
          </w:p>
        </w:tc>
        <w:tc>
          <w:tcPr>
            <w:tcW w:w="2060" w:type="dxa"/>
          </w:tcPr>
          <w:p w14:paraId="616A6CCE" w14:textId="6963FEA9" w:rsidR="00E62DFC" w:rsidRDefault="001B670A" w:rsidP="00232E8A">
            <w:pPr>
              <w:pStyle w:val="ListParagraph"/>
              <w:ind w:left="0"/>
            </w:pPr>
            <w:r>
              <w:t>0.974</w:t>
            </w:r>
          </w:p>
        </w:tc>
      </w:tr>
      <w:tr w:rsidR="00E62DFC" w14:paraId="5F598E82" w14:textId="77777777" w:rsidTr="001B670A">
        <w:tc>
          <w:tcPr>
            <w:tcW w:w="2116" w:type="dxa"/>
          </w:tcPr>
          <w:p w14:paraId="58710AFE" w14:textId="485750B8" w:rsidR="00E62DFC" w:rsidRDefault="001B670A" w:rsidP="00232E8A">
            <w:pPr>
              <w:pStyle w:val="ListParagraph"/>
              <w:ind w:left="0"/>
            </w:pPr>
            <w:r>
              <w:t>Proportion above 2.0 µg/mL</w:t>
            </w:r>
          </w:p>
        </w:tc>
        <w:tc>
          <w:tcPr>
            <w:tcW w:w="2060" w:type="dxa"/>
          </w:tcPr>
          <w:p w14:paraId="03BFA90A" w14:textId="2A304FAF" w:rsidR="00E62DFC" w:rsidRDefault="001B670A" w:rsidP="00232E8A">
            <w:pPr>
              <w:pStyle w:val="ListParagraph"/>
              <w:ind w:left="0"/>
            </w:pPr>
            <w:r>
              <w:t xml:space="preserve">0.130 </w:t>
            </w:r>
          </w:p>
        </w:tc>
        <w:tc>
          <w:tcPr>
            <w:tcW w:w="2060" w:type="dxa"/>
          </w:tcPr>
          <w:p w14:paraId="6AC49449" w14:textId="21D3A953" w:rsidR="00E62DFC" w:rsidRDefault="001B670A" w:rsidP="00232E8A">
            <w:pPr>
              <w:pStyle w:val="ListParagraph"/>
              <w:ind w:left="0"/>
            </w:pPr>
            <w:r>
              <w:t>0.090</w:t>
            </w:r>
          </w:p>
        </w:tc>
        <w:tc>
          <w:tcPr>
            <w:tcW w:w="2060" w:type="dxa"/>
          </w:tcPr>
          <w:p w14:paraId="1279A271" w14:textId="20E5C7D7" w:rsidR="00E62DFC" w:rsidRDefault="001B670A" w:rsidP="00232E8A">
            <w:pPr>
              <w:pStyle w:val="ListParagraph"/>
              <w:ind w:left="0"/>
            </w:pPr>
            <w:r>
              <w:t>0.984</w:t>
            </w:r>
          </w:p>
        </w:tc>
      </w:tr>
      <w:tr w:rsidR="00E62DFC" w14:paraId="287625D4" w14:textId="77777777" w:rsidTr="001B670A">
        <w:tc>
          <w:tcPr>
            <w:tcW w:w="2116" w:type="dxa"/>
          </w:tcPr>
          <w:p w14:paraId="29ADCA05" w14:textId="46A40D04" w:rsidR="00E62DFC" w:rsidRDefault="001B670A" w:rsidP="00232E8A">
            <w:pPr>
              <w:pStyle w:val="ListParagraph"/>
              <w:ind w:left="0"/>
            </w:pPr>
            <w:r>
              <w:t>Proportion above 4.0 µg/mL</w:t>
            </w:r>
          </w:p>
        </w:tc>
        <w:tc>
          <w:tcPr>
            <w:tcW w:w="2060" w:type="dxa"/>
          </w:tcPr>
          <w:p w14:paraId="3940A608" w14:textId="7C094B7D" w:rsidR="001B670A" w:rsidRDefault="001B670A" w:rsidP="001B670A">
            <w:r>
              <w:t>0.539</w:t>
            </w:r>
          </w:p>
          <w:p w14:paraId="0B2BE9E7" w14:textId="77777777" w:rsidR="00E62DFC" w:rsidRDefault="00E62DFC" w:rsidP="00232E8A">
            <w:pPr>
              <w:pStyle w:val="ListParagraph"/>
              <w:ind w:left="0"/>
            </w:pPr>
          </w:p>
        </w:tc>
        <w:tc>
          <w:tcPr>
            <w:tcW w:w="2060" w:type="dxa"/>
          </w:tcPr>
          <w:p w14:paraId="2EB8EC5B" w14:textId="2B841ECA" w:rsidR="00E62DFC" w:rsidRDefault="001B670A" w:rsidP="00232E8A">
            <w:pPr>
              <w:pStyle w:val="ListParagraph"/>
              <w:ind w:left="0"/>
            </w:pPr>
            <w:r>
              <w:t>0.110</w:t>
            </w:r>
          </w:p>
        </w:tc>
        <w:tc>
          <w:tcPr>
            <w:tcW w:w="2060" w:type="dxa"/>
          </w:tcPr>
          <w:p w14:paraId="075023B2" w14:textId="0BA20555" w:rsidR="00E62DFC" w:rsidRDefault="001B670A" w:rsidP="00232E8A">
            <w:pPr>
              <w:pStyle w:val="ListParagraph"/>
              <w:ind w:left="0"/>
            </w:pPr>
            <w:r>
              <w:t>0.965</w:t>
            </w:r>
          </w:p>
        </w:tc>
      </w:tr>
      <w:tr w:rsidR="00E62DFC" w14:paraId="286216D8" w14:textId="77777777" w:rsidTr="001B670A">
        <w:tc>
          <w:tcPr>
            <w:tcW w:w="2116" w:type="dxa"/>
          </w:tcPr>
          <w:p w14:paraId="1154F29F" w14:textId="05539539" w:rsidR="00E62DFC" w:rsidRDefault="001B670A" w:rsidP="00232E8A">
            <w:pPr>
              <w:pStyle w:val="ListParagraph"/>
              <w:ind w:left="0"/>
            </w:pPr>
            <w:r>
              <w:t>Proportion above 8.0 µg/mL</w:t>
            </w:r>
          </w:p>
        </w:tc>
        <w:tc>
          <w:tcPr>
            <w:tcW w:w="2060" w:type="dxa"/>
          </w:tcPr>
          <w:p w14:paraId="02EC67A7" w14:textId="5C2BC11B" w:rsidR="00E62DFC" w:rsidRDefault="001B670A" w:rsidP="00232E8A">
            <w:pPr>
              <w:pStyle w:val="ListParagraph"/>
              <w:ind w:left="0"/>
            </w:pPr>
            <w:r>
              <w:t>0.882</w:t>
            </w:r>
          </w:p>
        </w:tc>
        <w:tc>
          <w:tcPr>
            <w:tcW w:w="2060" w:type="dxa"/>
          </w:tcPr>
          <w:p w14:paraId="42511363" w14:textId="243BE817" w:rsidR="00E62DFC" w:rsidRDefault="001B670A" w:rsidP="00232E8A">
            <w:pPr>
              <w:pStyle w:val="ListParagraph"/>
              <w:ind w:left="0"/>
            </w:pPr>
            <w:r>
              <w:t>0.250</w:t>
            </w:r>
          </w:p>
        </w:tc>
        <w:tc>
          <w:tcPr>
            <w:tcW w:w="2060" w:type="dxa"/>
          </w:tcPr>
          <w:p w14:paraId="3B618CC4" w14:textId="4A883D3B" w:rsidR="00E62DFC" w:rsidRDefault="001B670A" w:rsidP="00232E8A">
            <w:pPr>
              <w:pStyle w:val="ListParagraph"/>
              <w:ind w:left="0"/>
            </w:pPr>
            <w:r>
              <w:t>0.995</w:t>
            </w:r>
          </w:p>
        </w:tc>
      </w:tr>
    </w:tbl>
    <w:p w14:paraId="07521E2F" w14:textId="77777777" w:rsidR="00E62DFC" w:rsidRDefault="00E62DFC" w:rsidP="001B670A"/>
    <w:p w14:paraId="51089BE2" w14:textId="73D88070" w:rsidR="00232E8A" w:rsidRDefault="00232E8A" w:rsidP="00E62DFC">
      <w:pPr>
        <w:pStyle w:val="ListParagraph"/>
      </w:pPr>
      <w:r w:rsidRPr="00232E8A">
        <w:t>- test-type: other - hypothesis tests for geometric mean ratios were based on one-sided t-tests o</w:t>
      </w:r>
      <w:r w:rsidR="00E62DFC">
        <w:t>f</w:t>
      </w:r>
      <w:r w:rsidRPr="00232E8A">
        <w:t xml:space="preserve"> the log-transformed concentration ratios</w:t>
      </w:r>
      <w:r w:rsidR="001B670A">
        <w:t xml:space="preserve"> with a GMC ratio margin of 2/3</w:t>
      </w:r>
      <w:r w:rsidRPr="00232E8A">
        <w:t xml:space="preserve">. The difference in </w:t>
      </w:r>
      <w:r w:rsidR="00E62DFC">
        <w:t xml:space="preserve">proportions </w:t>
      </w:r>
      <w:r w:rsidRPr="00232E8A">
        <w:t>was tested using the Newcombe-Wilson method</w:t>
      </w:r>
      <w:r w:rsidR="001B670A">
        <w:t xml:space="preserve"> with a margin of 15 percentage points</w:t>
      </w:r>
      <w:r w:rsidRPr="00232E8A">
        <w:t>.</w:t>
      </w:r>
      <w:r w:rsidR="00E17C8B">
        <w:t xml:space="preserve"> Both tests were performed using a 1-sided 5% significance level.</w:t>
      </w:r>
    </w:p>
    <w:p w14:paraId="0A86D9D2" w14:textId="77777777" w:rsidR="001B670A" w:rsidRDefault="001B670A" w:rsidP="00E62DFC">
      <w:pPr>
        <w:pStyle w:val="ListParagraph"/>
      </w:pPr>
    </w:p>
    <w:p w14:paraId="4156F4C1" w14:textId="1511EB34" w:rsidR="001B670A" w:rsidRPr="00232E8A" w:rsidRDefault="001B670A" w:rsidP="00E62DFC">
      <w:pPr>
        <w:pStyle w:val="ListParagraph"/>
        <w:rPr>
          <w:i/>
          <w:iCs/>
        </w:rPr>
      </w:pPr>
      <w:r w:rsidRPr="001B670A">
        <w:rPr>
          <w:i/>
          <w:iCs/>
        </w:rPr>
        <w:t>Parameter estimate section</w:t>
      </w:r>
    </w:p>
    <w:p w14:paraId="52510FEE" w14:textId="6B78DC9D" w:rsidR="00232E8A" w:rsidRPr="00232E8A" w:rsidRDefault="00232E8A" w:rsidP="00232E8A">
      <w:pPr>
        <w:pStyle w:val="ListParagraph"/>
      </w:pPr>
      <w:r w:rsidRPr="00232E8A">
        <w:lastRenderedPageBreak/>
        <w:t>- parameter estimate: Geometric mean of antibody concentrations, proportion of subjects with antibody concentrations above pre-specified levels</w:t>
      </w:r>
    </w:p>
    <w:p w14:paraId="0ADD0DB5" w14:textId="77777777" w:rsidR="00232E8A" w:rsidRPr="00232E8A" w:rsidRDefault="00232E8A" w:rsidP="00232E8A">
      <w:pPr>
        <w:pStyle w:val="ListParagraph"/>
      </w:pPr>
      <w:r w:rsidRPr="00232E8A">
        <w:t>- confidence interval: two-sided 95% confidence intervals (2.5% lower limit and 97.5% upper limit)</w:t>
      </w:r>
    </w:p>
    <w:p w14:paraId="5D638FF9" w14:textId="77777777" w:rsidR="00232E8A" w:rsidRPr="00232E8A" w:rsidRDefault="00232E8A" w:rsidP="00232E8A">
      <w:pPr>
        <w:pStyle w:val="ListParagraph"/>
      </w:pPr>
      <w:r w:rsidRPr="00232E8A">
        <w:t>- variability estimate: coefficient of variation (not included in the drop-down?)</w:t>
      </w:r>
    </w:p>
    <w:p w14:paraId="4F973EA3" w14:textId="77777777" w:rsidR="00232E8A" w:rsidRPr="00232E8A" w:rsidRDefault="00232E8A" w:rsidP="00232E8A">
      <w:pPr>
        <w:pStyle w:val="ListParagraph"/>
      </w:pPr>
      <w:r w:rsidRPr="00232E8A">
        <w:t> 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93"/>
        <w:gridCol w:w="1467"/>
        <w:gridCol w:w="1468"/>
        <w:gridCol w:w="1468"/>
        <w:gridCol w:w="1100"/>
        <w:gridCol w:w="1100"/>
      </w:tblGrid>
      <w:tr w:rsidR="00E17C8B" w14:paraId="4F9B4032" w14:textId="39D28360" w:rsidTr="00E17C8B">
        <w:tc>
          <w:tcPr>
            <w:tcW w:w="1693" w:type="dxa"/>
          </w:tcPr>
          <w:p w14:paraId="47F906F4" w14:textId="77777777" w:rsidR="00E17C8B" w:rsidRDefault="00E17C8B" w:rsidP="00021B64">
            <w:pPr>
              <w:pStyle w:val="ListParagraph"/>
              <w:ind w:left="0"/>
            </w:pPr>
          </w:p>
        </w:tc>
        <w:tc>
          <w:tcPr>
            <w:tcW w:w="1467" w:type="dxa"/>
          </w:tcPr>
          <w:p w14:paraId="378C8D77" w14:textId="2E090FB8" w:rsidR="00E17C8B" w:rsidRDefault="00E17C8B" w:rsidP="00021B64">
            <w:pPr>
              <w:pStyle w:val="ListParagraph"/>
              <w:ind w:left="0"/>
            </w:pPr>
            <w:r>
              <w:t>Group 1</w:t>
            </w:r>
          </w:p>
        </w:tc>
        <w:tc>
          <w:tcPr>
            <w:tcW w:w="1468" w:type="dxa"/>
          </w:tcPr>
          <w:p w14:paraId="261BEB5E" w14:textId="77777777" w:rsidR="00E17C8B" w:rsidRDefault="00E17C8B" w:rsidP="00021B64">
            <w:pPr>
              <w:pStyle w:val="ListParagraph"/>
              <w:ind w:left="0"/>
            </w:pPr>
            <w:r>
              <w:t>Group 2</w:t>
            </w:r>
          </w:p>
        </w:tc>
        <w:tc>
          <w:tcPr>
            <w:tcW w:w="1468" w:type="dxa"/>
          </w:tcPr>
          <w:p w14:paraId="18214686" w14:textId="77777777" w:rsidR="00E17C8B" w:rsidRDefault="00E17C8B" w:rsidP="00021B64">
            <w:pPr>
              <w:pStyle w:val="ListParagraph"/>
              <w:ind w:left="0"/>
            </w:pPr>
            <w:r>
              <w:t>Group 3</w:t>
            </w:r>
          </w:p>
        </w:tc>
        <w:tc>
          <w:tcPr>
            <w:tcW w:w="1100" w:type="dxa"/>
          </w:tcPr>
          <w:p w14:paraId="5B21BDCE" w14:textId="5F5FAA98" w:rsidR="00E17C8B" w:rsidRDefault="00E17C8B" w:rsidP="00021B64">
            <w:pPr>
              <w:pStyle w:val="ListParagraph"/>
              <w:ind w:left="0"/>
            </w:pPr>
            <w:r>
              <w:t>Group 4</w:t>
            </w:r>
          </w:p>
        </w:tc>
        <w:tc>
          <w:tcPr>
            <w:tcW w:w="1100" w:type="dxa"/>
          </w:tcPr>
          <w:p w14:paraId="5C06CDA5" w14:textId="373624B4" w:rsidR="00E17C8B" w:rsidRDefault="00E17C8B" w:rsidP="00021B64">
            <w:pPr>
              <w:pStyle w:val="ListParagraph"/>
              <w:ind w:left="0"/>
            </w:pPr>
            <w:r>
              <w:t>Group 5</w:t>
            </w:r>
          </w:p>
        </w:tc>
      </w:tr>
      <w:tr w:rsidR="00E17C8B" w14:paraId="68897D7F" w14:textId="0C0C0FA2" w:rsidTr="00E17C8B">
        <w:tc>
          <w:tcPr>
            <w:tcW w:w="1693" w:type="dxa"/>
          </w:tcPr>
          <w:p w14:paraId="11FA9CE0" w14:textId="1979FEA7" w:rsidR="00E17C8B" w:rsidRDefault="00E17C8B" w:rsidP="00E17C8B">
            <w:pPr>
              <w:pStyle w:val="ListParagraph"/>
              <w:tabs>
                <w:tab w:val="left" w:pos="1140"/>
              </w:tabs>
              <w:ind w:left="0"/>
            </w:pPr>
            <w:r>
              <w:t>GMC (CV)</w:t>
            </w:r>
          </w:p>
        </w:tc>
        <w:tc>
          <w:tcPr>
            <w:tcW w:w="1467" w:type="dxa"/>
          </w:tcPr>
          <w:p w14:paraId="566107A1" w14:textId="3AAF00F0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11.1311 (239.4)</w:t>
            </w:r>
          </w:p>
        </w:tc>
        <w:tc>
          <w:tcPr>
            <w:tcW w:w="1468" w:type="dxa"/>
          </w:tcPr>
          <w:p w14:paraId="636E858D" w14:textId="01B54587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5.5140 (169.7)</w:t>
            </w:r>
          </w:p>
        </w:tc>
        <w:tc>
          <w:tcPr>
            <w:tcW w:w="1468" w:type="dxa"/>
          </w:tcPr>
          <w:p w14:paraId="220658CD" w14:textId="013091AA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7.3451 (238.2)</w:t>
            </w:r>
          </w:p>
        </w:tc>
        <w:tc>
          <w:tcPr>
            <w:tcW w:w="1100" w:type="dxa"/>
          </w:tcPr>
          <w:p w14:paraId="7295420A" w14:textId="3F50E1A7" w:rsidR="00E17C8B" w:rsidRDefault="00E17C8B" w:rsidP="00E17C8B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2.5796 (730.1)</w:t>
            </w:r>
          </w:p>
        </w:tc>
        <w:tc>
          <w:tcPr>
            <w:tcW w:w="1100" w:type="dxa"/>
          </w:tcPr>
          <w:p w14:paraId="45C0616A" w14:textId="1CED94AB" w:rsidR="00E17C8B" w:rsidRDefault="00E17C8B" w:rsidP="00E17C8B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0.0810 (89.1)</w:t>
            </w:r>
          </w:p>
        </w:tc>
      </w:tr>
      <w:tr w:rsidR="00E17C8B" w14:paraId="56F0D210" w14:textId="77777777" w:rsidTr="00E17C8B">
        <w:tc>
          <w:tcPr>
            <w:tcW w:w="1693" w:type="dxa"/>
          </w:tcPr>
          <w:p w14:paraId="7BA9D661" w14:textId="0E8DE1F5" w:rsidR="00E17C8B" w:rsidRDefault="00E17C8B" w:rsidP="00E17C8B">
            <w:pPr>
              <w:pStyle w:val="ListParagraph"/>
              <w:tabs>
                <w:tab w:val="left" w:pos="1140"/>
              </w:tabs>
              <w:ind w:left="0"/>
            </w:pPr>
            <w:r>
              <w:t>95% CI of GMC</w:t>
            </w:r>
          </w:p>
        </w:tc>
        <w:tc>
          <w:tcPr>
            <w:tcW w:w="1467" w:type="dxa"/>
          </w:tcPr>
          <w:p w14:paraId="3D9242DF" w14:textId="616D309F" w:rsidR="00E17C8B" w:rsidRDefault="00E17C8B" w:rsidP="00E17C8B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7.7165; 16.0567</w:t>
            </w:r>
          </w:p>
        </w:tc>
        <w:tc>
          <w:tcPr>
            <w:tcW w:w="1468" w:type="dxa"/>
          </w:tcPr>
          <w:p w14:paraId="2F1C33C3" w14:textId="34EF2F0F" w:rsidR="00E17C8B" w:rsidRDefault="00E17C8B" w:rsidP="00E17C8B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4.0127; 7.5769</w:t>
            </w:r>
          </w:p>
        </w:tc>
        <w:tc>
          <w:tcPr>
            <w:tcW w:w="1468" w:type="dxa"/>
          </w:tcPr>
          <w:p w14:paraId="67FA9601" w14:textId="56ED307C" w:rsidR="00E17C8B" w:rsidRDefault="00E17C8B" w:rsidP="00E17C8B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5.0053; 10.7787</w:t>
            </w:r>
          </w:p>
        </w:tc>
        <w:tc>
          <w:tcPr>
            <w:tcW w:w="1100" w:type="dxa"/>
          </w:tcPr>
          <w:p w14:paraId="1359A039" w14:textId="6469DD4F" w:rsidR="00E17C8B" w:rsidRDefault="00E17C8B" w:rsidP="00E17C8B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1.4788; 4.4999</w:t>
            </w:r>
          </w:p>
        </w:tc>
        <w:tc>
          <w:tcPr>
            <w:tcW w:w="1100" w:type="dxa"/>
          </w:tcPr>
          <w:p w14:paraId="706467D9" w14:textId="4C5C1EDA" w:rsidR="00E17C8B" w:rsidRDefault="00E17C8B" w:rsidP="00E17C8B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0.0602; 0.1089</w:t>
            </w:r>
          </w:p>
        </w:tc>
      </w:tr>
      <w:tr w:rsidR="00E17C8B" w14:paraId="51E540E7" w14:textId="77777777" w:rsidTr="00E17C8B">
        <w:tc>
          <w:tcPr>
            <w:tcW w:w="1693" w:type="dxa"/>
          </w:tcPr>
          <w:p w14:paraId="0E6B3314" w14:textId="77777777" w:rsidR="00E17C8B" w:rsidRDefault="00E17C8B" w:rsidP="00E17C8B">
            <w:pPr>
              <w:pStyle w:val="ListParagraph"/>
              <w:tabs>
                <w:tab w:val="left" w:pos="1140"/>
              </w:tabs>
              <w:ind w:left="0"/>
            </w:pPr>
          </w:p>
        </w:tc>
        <w:tc>
          <w:tcPr>
            <w:tcW w:w="1467" w:type="dxa"/>
          </w:tcPr>
          <w:p w14:paraId="41932CEE" w14:textId="77777777" w:rsidR="00E17C8B" w:rsidRDefault="00E17C8B" w:rsidP="00021B64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1468" w:type="dxa"/>
          </w:tcPr>
          <w:p w14:paraId="462F75CF" w14:textId="77777777" w:rsidR="00E17C8B" w:rsidRDefault="00E17C8B" w:rsidP="00021B64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1468" w:type="dxa"/>
          </w:tcPr>
          <w:p w14:paraId="25C76DC1" w14:textId="77777777" w:rsidR="00E17C8B" w:rsidRDefault="00E17C8B" w:rsidP="00021B64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</w:tcPr>
          <w:p w14:paraId="6ECA39A3" w14:textId="77777777" w:rsidR="00E17C8B" w:rsidRDefault="00E17C8B" w:rsidP="00021B64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</w:tcPr>
          <w:p w14:paraId="5F1208B7" w14:textId="77777777" w:rsidR="00E17C8B" w:rsidRDefault="00E17C8B" w:rsidP="00021B64">
            <w:pPr>
              <w:pStyle w:val="ListParagraph"/>
              <w:ind w:left="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</w:tr>
      <w:tr w:rsidR="00E17C8B" w14:paraId="78E1E3D8" w14:textId="0065F5C1" w:rsidTr="00E17C8B">
        <w:tc>
          <w:tcPr>
            <w:tcW w:w="1693" w:type="dxa"/>
          </w:tcPr>
          <w:p w14:paraId="7DA066D8" w14:textId="6F32E1CF" w:rsidR="00E17C8B" w:rsidRDefault="00E17C8B" w:rsidP="00E17C8B">
            <w:pPr>
              <w:pStyle w:val="ListParagraph"/>
              <w:ind w:left="0"/>
            </w:pPr>
            <w:r>
              <w:t>Proportion above 0.1 µg/mL (95% CI)</w:t>
            </w:r>
          </w:p>
        </w:tc>
        <w:tc>
          <w:tcPr>
            <w:tcW w:w="1467" w:type="dxa"/>
          </w:tcPr>
          <w:p w14:paraId="0D967A63" w14:textId="258391AE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100 (80.6; 100)</w:t>
            </w:r>
          </w:p>
        </w:tc>
        <w:tc>
          <w:tcPr>
            <w:tcW w:w="1468" w:type="dxa"/>
          </w:tcPr>
          <w:p w14:paraId="60E1DCA3" w14:textId="02874FBF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94.1 (73.0; 99.0)</w:t>
            </w:r>
          </w:p>
        </w:tc>
        <w:tc>
          <w:tcPr>
            <w:tcW w:w="1468" w:type="dxa"/>
          </w:tcPr>
          <w:p w14:paraId="53DA4DA7" w14:textId="6E2BFE1D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100 (79.6; 100)</w:t>
            </w:r>
          </w:p>
        </w:tc>
        <w:tc>
          <w:tcPr>
            <w:tcW w:w="1100" w:type="dxa"/>
          </w:tcPr>
          <w:p w14:paraId="7C360412" w14:textId="28C080FE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93.8 (71.7; 98.9)</w:t>
            </w:r>
          </w:p>
        </w:tc>
        <w:tc>
          <w:tcPr>
            <w:tcW w:w="1100" w:type="dxa"/>
          </w:tcPr>
          <w:p w14:paraId="6291A336" w14:textId="7C215DD2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50.0 (21.5; 78.5)</w:t>
            </w:r>
          </w:p>
        </w:tc>
      </w:tr>
      <w:tr w:rsidR="00E17C8B" w14:paraId="01A9DB73" w14:textId="082F2E02" w:rsidTr="00E17C8B">
        <w:tc>
          <w:tcPr>
            <w:tcW w:w="1693" w:type="dxa"/>
          </w:tcPr>
          <w:p w14:paraId="0CEED00E" w14:textId="5FB83B2E" w:rsidR="00E17C8B" w:rsidRDefault="00E17C8B" w:rsidP="00E17C8B">
            <w:pPr>
              <w:pStyle w:val="ListParagraph"/>
              <w:ind w:left="0"/>
            </w:pPr>
            <w:r>
              <w:t>Proportion above 0.2 µg/mL (95% CI)</w:t>
            </w:r>
          </w:p>
        </w:tc>
        <w:tc>
          <w:tcPr>
            <w:tcW w:w="1467" w:type="dxa"/>
          </w:tcPr>
          <w:p w14:paraId="40B062DB" w14:textId="0EEF70BA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100 (80.6; 100)</w:t>
            </w:r>
          </w:p>
        </w:tc>
        <w:tc>
          <w:tcPr>
            <w:tcW w:w="1468" w:type="dxa"/>
          </w:tcPr>
          <w:p w14:paraId="49CD471F" w14:textId="10F076A5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94.1 (73.0; 99.0)</w:t>
            </w:r>
          </w:p>
        </w:tc>
        <w:tc>
          <w:tcPr>
            <w:tcW w:w="1468" w:type="dxa"/>
          </w:tcPr>
          <w:p w14:paraId="632E48C0" w14:textId="62558A7C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100 (79.6; 100)</w:t>
            </w:r>
          </w:p>
        </w:tc>
        <w:tc>
          <w:tcPr>
            <w:tcW w:w="1100" w:type="dxa"/>
          </w:tcPr>
          <w:p w14:paraId="2724BEAB" w14:textId="06AE934A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93.8 (71.7; 98.9)</w:t>
            </w:r>
          </w:p>
        </w:tc>
        <w:tc>
          <w:tcPr>
            <w:tcW w:w="1100" w:type="dxa"/>
          </w:tcPr>
          <w:p w14:paraId="1504A6FF" w14:textId="725521FF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 (0.0; 32.4)</w:t>
            </w:r>
          </w:p>
        </w:tc>
      </w:tr>
      <w:tr w:rsidR="00E17C8B" w14:paraId="5DF5A2D2" w14:textId="6E8734D0" w:rsidTr="00E17C8B">
        <w:tc>
          <w:tcPr>
            <w:tcW w:w="1693" w:type="dxa"/>
          </w:tcPr>
          <w:p w14:paraId="6C547B41" w14:textId="112CFB16" w:rsidR="00E17C8B" w:rsidRDefault="00E17C8B" w:rsidP="00E17C8B">
            <w:pPr>
              <w:pStyle w:val="ListParagraph"/>
              <w:ind w:left="0"/>
            </w:pPr>
            <w:r>
              <w:t>Proportion above 0.5 µg/mL (95% CI)</w:t>
            </w:r>
          </w:p>
        </w:tc>
        <w:tc>
          <w:tcPr>
            <w:tcW w:w="1467" w:type="dxa"/>
          </w:tcPr>
          <w:p w14:paraId="00095A77" w14:textId="516A6E99" w:rsidR="00E17C8B" w:rsidRDefault="00E17C8B" w:rsidP="00E17C8B">
            <w:r>
              <w:rPr>
                <w:rFonts w:ascii="Times" w:hAnsi="Times" w:cs="Times"/>
                <w:color w:val="000000"/>
                <w:sz w:val="18"/>
                <w:szCs w:val="18"/>
              </w:rPr>
              <w:t>93.8 (71.7; 98.9)</w:t>
            </w:r>
          </w:p>
        </w:tc>
        <w:tc>
          <w:tcPr>
            <w:tcW w:w="1468" w:type="dxa"/>
          </w:tcPr>
          <w:p w14:paraId="01E02AD3" w14:textId="57B7920D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88.2 (65.7; 96.7)</w:t>
            </w:r>
          </w:p>
        </w:tc>
        <w:tc>
          <w:tcPr>
            <w:tcW w:w="1468" w:type="dxa"/>
          </w:tcPr>
          <w:p w14:paraId="0FD79ED9" w14:textId="7A1171CD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100 (79.6; 100)</w:t>
            </w:r>
          </w:p>
        </w:tc>
        <w:tc>
          <w:tcPr>
            <w:tcW w:w="1100" w:type="dxa"/>
          </w:tcPr>
          <w:p w14:paraId="479227F8" w14:textId="0A47D184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75.0 (50.5; 89.8)</w:t>
            </w:r>
          </w:p>
        </w:tc>
        <w:tc>
          <w:tcPr>
            <w:tcW w:w="1100" w:type="dxa"/>
          </w:tcPr>
          <w:p w14:paraId="540207E5" w14:textId="003D7B2A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 (0.0; 32.4)</w:t>
            </w:r>
          </w:p>
        </w:tc>
      </w:tr>
      <w:tr w:rsidR="00E17C8B" w14:paraId="0BF1B335" w14:textId="6CF5D19A" w:rsidTr="00E17C8B">
        <w:tc>
          <w:tcPr>
            <w:tcW w:w="1693" w:type="dxa"/>
          </w:tcPr>
          <w:p w14:paraId="33743E95" w14:textId="468B01B7" w:rsidR="00E17C8B" w:rsidRDefault="00E17C8B" w:rsidP="00E17C8B">
            <w:pPr>
              <w:pStyle w:val="ListParagraph"/>
              <w:ind w:left="0"/>
            </w:pPr>
            <w:r>
              <w:t>Proportion above 1.0 µg/mL (95% CI)</w:t>
            </w:r>
          </w:p>
        </w:tc>
        <w:tc>
          <w:tcPr>
            <w:tcW w:w="1467" w:type="dxa"/>
          </w:tcPr>
          <w:p w14:paraId="0D9197CC" w14:textId="1CFA29E9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87.5 (64.0; 96.5)</w:t>
            </w:r>
          </w:p>
        </w:tc>
        <w:tc>
          <w:tcPr>
            <w:tcW w:w="1468" w:type="dxa"/>
          </w:tcPr>
          <w:p w14:paraId="25793365" w14:textId="17750BEC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82.4 (59.0; 93.8)</w:t>
            </w:r>
          </w:p>
        </w:tc>
        <w:tc>
          <w:tcPr>
            <w:tcW w:w="1468" w:type="dxa"/>
          </w:tcPr>
          <w:p w14:paraId="35B56BB4" w14:textId="2B516889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100 (79.6; 100)</w:t>
            </w:r>
          </w:p>
        </w:tc>
        <w:tc>
          <w:tcPr>
            <w:tcW w:w="1100" w:type="dxa"/>
          </w:tcPr>
          <w:p w14:paraId="191A46DB" w14:textId="6D24160D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75.0 (50.5; 89.8)</w:t>
            </w:r>
          </w:p>
        </w:tc>
        <w:tc>
          <w:tcPr>
            <w:tcW w:w="1100" w:type="dxa"/>
          </w:tcPr>
          <w:p w14:paraId="2D76F2FD" w14:textId="1C6EE77D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 (0.0; 32.4)</w:t>
            </w:r>
          </w:p>
        </w:tc>
      </w:tr>
      <w:tr w:rsidR="00E17C8B" w14:paraId="374CAF69" w14:textId="47549912" w:rsidTr="00E17C8B">
        <w:tc>
          <w:tcPr>
            <w:tcW w:w="1693" w:type="dxa"/>
          </w:tcPr>
          <w:p w14:paraId="5274B16C" w14:textId="3344A661" w:rsidR="00E17C8B" w:rsidRDefault="00E17C8B" w:rsidP="00E17C8B">
            <w:pPr>
              <w:pStyle w:val="ListParagraph"/>
              <w:ind w:left="0"/>
            </w:pPr>
            <w:r>
              <w:t>Proportion above 2.0 µg/mL (95% CI)</w:t>
            </w:r>
          </w:p>
        </w:tc>
        <w:tc>
          <w:tcPr>
            <w:tcW w:w="1467" w:type="dxa"/>
          </w:tcPr>
          <w:p w14:paraId="61C76CC6" w14:textId="2BFC719B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75.0 (50.5; 89.8)</w:t>
            </w:r>
          </w:p>
        </w:tc>
        <w:tc>
          <w:tcPr>
            <w:tcW w:w="1468" w:type="dxa"/>
          </w:tcPr>
          <w:p w14:paraId="3AA4E164" w14:textId="0618AAE6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70.6 (46.9; 86.7)</w:t>
            </w:r>
          </w:p>
        </w:tc>
        <w:tc>
          <w:tcPr>
            <w:tcW w:w="1468" w:type="dxa"/>
          </w:tcPr>
          <w:p w14:paraId="62677DA9" w14:textId="51B9CED6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93.3 (70.2; 98.8)</w:t>
            </w:r>
          </w:p>
        </w:tc>
        <w:tc>
          <w:tcPr>
            <w:tcW w:w="1100" w:type="dxa"/>
          </w:tcPr>
          <w:p w14:paraId="112317C4" w14:textId="6040B7B0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68.8 (44.4; 85.8)</w:t>
            </w:r>
          </w:p>
        </w:tc>
        <w:tc>
          <w:tcPr>
            <w:tcW w:w="1100" w:type="dxa"/>
          </w:tcPr>
          <w:p w14:paraId="1381141E" w14:textId="2DD3D3E0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 (0.0; 32.4)</w:t>
            </w:r>
          </w:p>
        </w:tc>
      </w:tr>
      <w:tr w:rsidR="00E17C8B" w14:paraId="34C6A801" w14:textId="59ED8ECD" w:rsidTr="00E17C8B">
        <w:tc>
          <w:tcPr>
            <w:tcW w:w="1693" w:type="dxa"/>
          </w:tcPr>
          <w:p w14:paraId="13F22205" w14:textId="4B773CFA" w:rsidR="00E17C8B" w:rsidRDefault="00E17C8B" w:rsidP="00E17C8B">
            <w:pPr>
              <w:pStyle w:val="ListParagraph"/>
              <w:ind w:left="0"/>
            </w:pPr>
            <w:r>
              <w:t>Proportion above 4.0 µg/mL (95% CI)</w:t>
            </w:r>
          </w:p>
        </w:tc>
        <w:tc>
          <w:tcPr>
            <w:tcW w:w="1467" w:type="dxa"/>
          </w:tcPr>
          <w:p w14:paraId="37A84EE7" w14:textId="3273F24C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75.0 (50.5; 89.8)</w:t>
            </w:r>
          </w:p>
        </w:tc>
        <w:tc>
          <w:tcPr>
            <w:tcW w:w="1468" w:type="dxa"/>
          </w:tcPr>
          <w:p w14:paraId="4EE7C5AA" w14:textId="4D463FA2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47.1 (26.2; 69.0)</w:t>
            </w:r>
          </w:p>
        </w:tc>
        <w:tc>
          <w:tcPr>
            <w:tcW w:w="1468" w:type="dxa"/>
          </w:tcPr>
          <w:p w14:paraId="2C96EB1E" w14:textId="0724EB69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73.3 (48.0; 89.1)</w:t>
            </w:r>
          </w:p>
        </w:tc>
        <w:tc>
          <w:tcPr>
            <w:tcW w:w="1100" w:type="dxa"/>
          </w:tcPr>
          <w:p w14:paraId="3C9DE9A7" w14:textId="2E67DFC8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56.3 (33.2; 76.9)</w:t>
            </w:r>
          </w:p>
        </w:tc>
        <w:tc>
          <w:tcPr>
            <w:tcW w:w="1100" w:type="dxa"/>
          </w:tcPr>
          <w:p w14:paraId="098C2864" w14:textId="6200BDD1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 (0.0; 32.4)</w:t>
            </w:r>
          </w:p>
        </w:tc>
      </w:tr>
      <w:tr w:rsidR="00E17C8B" w14:paraId="23D5F8A0" w14:textId="60F6369A" w:rsidTr="00E17C8B">
        <w:tc>
          <w:tcPr>
            <w:tcW w:w="1693" w:type="dxa"/>
          </w:tcPr>
          <w:p w14:paraId="4427FA7E" w14:textId="7EE9E011" w:rsidR="00E17C8B" w:rsidRDefault="00E17C8B" w:rsidP="00E17C8B">
            <w:pPr>
              <w:pStyle w:val="ListParagraph"/>
              <w:ind w:left="0"/>
            </w:pPr>
            <w:r>
              <w:t>Proportion above 8.0 µg/mL (95% CI)</w:t>
            </w:r>
          </w:p>
        </w:tc>
        <w:tc>
          <w:tcPr>
            <w:tcW w:w="1467" w:type="dxa"/>
          </w:tcPr>
          <w:p w14:paraId="4CC17C3B" w14:textId="0BF13B25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62.5 (38.6; 81.5)</w:t>
            </w:r>
          </w:p>
        </w:tc>
        <w:tc>
          <w:tcPr>
            <w:tcW w:w="1468" w:type="dxa"/>
          </w:tcPr>
          <w:p w14:paraId="35C7AFB6" w14:textId="21BEDBC8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41.2 (21.6; 64.0)</w:t>
            </w:r>
          </w:p>
        </w:tc>
        <w:tc>
          <w:tcPr>
            <w:tcW w:w="1468" w:type="dxa"/>
          </w:tcPr>
          <w:p w14:paraId="48ACAF82" w14:textId="1CBCE0D8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46.7 (24.8; 69.9)</w:t>
            </w:r>
          </w:p>
        </w:tc>
        <w:tc>
          <w:tcPr>
            <w:tcW w:w="1100" w:type="dxa"/>
          </w:tcPr>
          <w:p w14:paraId="19C7CD8D" w14:textId="150A6E20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50.0 (28.0; 72.0)</w:t>
            </w:r>
          </w:p>
        </w:tc>
        <w:tc>
          <w:tcPr>
            <w:tcW w:w="1100" w:type="dxa"/>
          </w:tcPr>
          <w:p w14:paraId="6099AD93" w14:textId="4C2F892E" w:rsidR="00E17C8B" w:rsidRDefault="00E17C8B" w:rsidP="00E17C8B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 (0.0; 32.4)</w:t>
            </w:r>
          </w:p>
        </w:tc>
      </w:tr>
    </w:tbl>
    <w:p w14:paraId="4BCF2C6A" w14:textId="77777777" w:rsidR="00232E8A" w:rsidRDefault="00232E8A" w:rsidP="005C2310">
      <w:pPr>
        <w:pStyle w:val="ListParagraph"/>
      </w:pPr>
    </w:p>
    <w:p w14:paraId="5A396217" w14:textId="77777777" w:rsidR="003D7011" w:rsidRDefault="003D7011" w:rsidP="005C2310">
      <w:pPr>
        <w:pStyle w:val="ListParagraph"/>
      </w:pPr>
    </w:p>
    <w:p w14:paraId="2F172DAC" w14:textId="77777777" w:rsidR="003D7011" w:rsidRDefault="003D7011" w:rsidP="005C2310">
      <w:pPr>
        <w:pStyle w:val="ListParagraph"/>
      </w:pPr>
    </w:p>
    <w:p w14:paraId="59C5F3EC" w14:textId="77777777" w:rsidR="003D7011" w:rsidRDefault="003D7011" w:rsidP="005C2310">
      <w:pPr>
        <w:pStyle w:val="ListParagraph"/>
      </w:pPr>
    </w:p>
    <w:p w14:paraId="128C749A" w14:textId="77777777" w:rsidR="003D7011" w:rsidRDefault="003D7011" w:rsidP="005C2310">
      <w:pPr>
        <w:pStyle w:val="ListParagraph"/>
      </w:pPr>
    </w:p>
    <w:p w14:paraId="1637ECE6" w14:textId="77777777" w:rsidR="003D7011" w:rsidRDefault="003D7011" w:rsidP="005C2310">
      <w:pPr>
        <w:pStyle w:val="ListParagraph"/>
      </w:pPr>
    </w:p>
    <w:p w14:paraId="4BD94284" w14:textId="77777777" w:rsidR="003D7011" w:rsidRDefault="003D7011" w:rsidP="005C2310">
      <w:pPr>
        <w:pStyle w:val="ListParagraph"/>
      </w:pPr>
    </w:p>
    <w:p w14:paraId="0009831C" w14:textId="55BF934D" w:rsidR="003D7011" w:rsidRDefault="003D7011" w:rsidP="005C2310">
      <w:pPr>
        <w:pStyle w:val="ListParagraph"/>
      </w:pPr>
      <w:r>
        <w:t>ALP2N</w:t>
      </w:r>
    </w:p>
    <w:p w14:paraId="03E1A5C3" w14:textId="77777777" w:rsidR="003D7011" w:rsidRDefault="003D7011" w:rsidP="005C2310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16"/>
        <w:gridCol w:w="2060"/>
        <w:gridCol w:w="2060"/>
        <w:gridCol w:w="2060"/>
      </w:tblGrid>
      <w:tr w:rsidR="003D7011" w14:paraId="560925DC" w14:textId="77777777" w:rsidTr="00020B95">
        <w:tc>
          <w:tcPr>
            <w:tcW w:w="2116" w:type="dxa"/>
          </w:tcPr>
          <w:p w14:paraId="077B4E35" w14:textId="77777777" w:rsidR="003D7011" w:rsidRDefault="003D7011" w:rsidP="00020B95">
            <w:pPr>
              <w:pStyle w:val="ListParagraph"/>
              <w:ind w:left="0"/>
            </w:pPr>
          </w:p>
        </w:tc>
        <w:tc>
          <w:tcPr>
            <w:tcW w:w="2060" w:type="dxa"/>
          </w:tcPr>
          <w:p w14:paraId="20740B37" w14:textId="77777777" w:rsidR="003D7011" w:rsidRDefault="003D7011" w:rsidP="00020B95">
            <w:pPr>
              <w:pStyle w:val="ListParagraph"/>
              <w:ind w:left="0"/>
            </w:pPr>
            <w:r>
              <w:t>Group 2</w:t>
            </w:r>
          </w:p>
        </w:tc>
        <w:tc>
          <w:tcPr>
            <w:tcW w:w="2060" w:type="dxa"/>
          </w:tcPr>
          <w:p w14:paraId="1EDF0D28" w14:textId="77777777" w:rsidR="003D7011" w:rsidRDefault="003D7011" w:rsidP="00020B95">
            <w:pPr>
              <w:pStyle w:val="ListParagraph"/>
              <w:ind w:left="0"/>
            </w:pPr>
            <w:r>
              <w:t>Group 3</w:t>
            </w:r>
          </w:p>
        </w:tc>
        <w:tc>
          <w:tcPr>
            <w:tcW w:w="2060" w:type="dxa"/>
          </w:tcPr>
          <w:p w14:paraId="6E0878A4" w14:textId="77777777" w:rsidR="003D7011" w:rsidRDefault="003D7011" w:rsidP="00020B95">
            <w:pPr>
              <w:pStyle w:val="ListParagraph"/>
              <w:ind w:left="0"/>
            </w:pPr>
            <w:r>
              <w:t>Group 4</w:t>
            </w:r>
          </w:p>
        </w:tc>
      </w:tr>
      <w:tr w:rsidR="003D7011" w14:paraId="7261B78D" w14:textId="77777777" w:rsidTr="00020B95">
        <w:tc>
          <w:tcPr>
            <w:tcW w:w="2116" w:type="dxa"/>
          </w:tcPr>
          <w:p w14:paraId="37FE538C" w14:textId="77777777" w:rsidR="003D7011" w:rsidRDefault="003D7011" w:rsidP="00020B95">
            <w:pPr>
              <w:pStyle w:val="ListParagraph"/>
              <w:ind w:left="0"/>
            </w:pPr>
            <w:r>
              <w:t>GMC</w:t>
            </w:r>
          </w:p>
        </w:tc>
        <w:tc>
          <w:tcPr>
            <w:tcW w:w="2060" w:type="dxa"/>
          </w:tcPr>
          <w:p w14:paraId="32D7E78B" w14:textId="3F275E10" w:rsidR="003D7011" w:rsidRDefault="003D7011" w:rsidP="00020B95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0.333</w:t>
            </w:r>
          </w:p>
        </w:tc>
        <w:tc>
          <w:tcPr>
            <w:tcW w:w="2060" w:type="dxa"/>
          </w:tcPr>
          <w:p w14:paraId="1FDA967D" w14:textId="0D2F385D" w:rsidR="003D7011" w:rsidRDefault="003D7011" w:rsidP="00020B95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0.391</w:t>
            </w:r>
          </w:p>
        </w:tc>
        <w:tc>
          <w:tcPr>
            <w:tcW w:w="2060" w:type="dxa"/>
          </w:tcPr>
          <w:p w14:paraId="1FCC0ED5" w14:textId="6155C809" w:rsidR="003D7011" w:rsidRDefault="003D7011" w:rsidP="00020B95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0.952</w:t>
            </w:r>
          </w:p>
        </w:tc>
      </w:tr>
      <w:tr w:rsidR="00C932CE" w14:paraId="3F7B0088" w14:textId="77777777" w:rsidTr="00020B95">
        <w:tc>
          <w:tcPr>
            <w:tcW w:w="2116" w:type="dxa"/>
          </w:tcPr>
          <w:p w14:paraId="29CB8294" w14:textId="77777777" w:rsidR="00C932CE" w:rsidRDefault="00C932CE" w:rsidP="00C932CE">
            <w:pPr>
              <w:pStyle w:val="ListParagraph"/>
              <w:ind w:left="0"/>
            </w:pPr>
            <w:r>
              <w:t>Proportion above 0.1 µg/mL</w:t>
            </w:r>
          </w:p>
        </w:tc>
        <w:tc>
          <w:tcPr>
            <w:tcW w:w="2060" w:type="dxa"/>
          </w:tcPr>
          <w:p w14:paraId="7F5D2009" w14:textId="5AD1BACC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&lt;0.001</w:t>
            </w:r>
          </w:p>
        </w:tc>
        <w:tc>
          <w:tcPr>
            <w:tcW w:w="2060" w:type="dxa"/>
          </w:tcPr>
          <w:p w14:paraId="32A2E2EB" w14:textId="566BC9BC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&lt;0.001</w:t>
            </w:r>
          </w:p>
        </w:tc>
        <w:tc>
          <w:tcPr>
            <w:tcW w:w="2060" w:type="dxa"/>
          </w:tcPr>
          <w:p w14:paraId="2DE82FB5" w14:textId="74AC71D7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&lt;0.001</w:t>
            </w:r>
          </w:p>
        </w:tc>
      </w:tr>
      <w:tr w:rsidR="00C932CE" w14:paraId="1E8629CA" w14:textId="77777777" w:rsidTr="00020B95">
        <w:tc>
          <w:tcPr>
            <w:tcW w:w="2116" w:type="dxa"/>
          </w:tcPr>
          <w:p w14:paraId="6CD029B6" w14:textId="77777777" w:rsidR="00C932CE" w:rsidRDefault="00C932CE" w:rsidP="00C932CE">
            <w:pPr>
              <w:pStyle w:val="ListParagraph"/>
              <w:ind w:left="0"/>
            </w:pPr>
            <w:r>
              <w:t>Proportion above 0.2 µg/mL</w:t>
            </w:r>
          </w:p>
        </w:tc>
        <w:tc>
          <w:tcPr>
            <w:tcW w:w="2060" w:type="dxa"/>
          </w:tcPr>
          <w:p w14:paraId="08DD0FD3" w14:textId="541851B5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&lt;0.001</w:t>
            </w:r>
          </w:p>
        </w:tc>
        <w:tc>
          <w:tcPr>
            <w:tcW w:w="2060" w:type="dxa"/>
          </w:tcPr>
          <w:p w14:paraId="23B4C9ED" w14:textId="55075E69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&lt;0.001</w:t>
            </w:r>
          </w:p>
        </w:tc>
        <w:tc>
          <w:tcPr>
            <w:tcW w:w="2060" w:type="dxa"/>
          </w:tcPr>
          <w:p w14:paraId="69B34C62" w14:textId="23D3D040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0.374</w:t>
            </w:r>
          </w:p>
        </w:tc>
      </w:tr>
      <w:tr w:rsidR="00C932CE" w14:paraId="2E0A82EF" w14:textId="77777777" w:rsidTr="00020B95">
        <w:tc>
          <w:tcPr>
            <w:tcW w:w="2116" w:type="dxa"/>
          </w:tcPr>
          <w:p w14:paraId="1BFDEA39" w14:textId="77777777" w:rsidR="00C932CE" w:rsidRDefault="00C932CE" w:rsidP="00C932CE">
            <w:pPr>
              <w:pStyle w:val="ListParagraph"/>
              <w:ind w:left="0"/>
            </w:pPr>
            <w:r>
              <w:t>Proportion above 0.5 µg/mL</w:t>
            </w:r>
          </w:p>
        </w:tc>
        <w:tc>
          <w:tcPr>
            <w:tcW w:w="2060" w:type="dxa"/>
          </w:tcPr>
          <w:p w14:paraId="770F5D40" w14:textId="16AE4781" w:rsidR="00C932CE" w:rsidRDefault="00C932CE" w:rsidP="00C932CE">
            <w:r>
              <w:rPr>
                <w:rFonts w:ascii="Times" w:hAnsi="Times" w:cs="Times"/>
                <w:color w:val="000000"/>
                <w:sz w:val="18"/>
                <w:szCs w:val="18"/>
              </w:rPr>
              <w:t>&lt;0.001</w:t>
            </w:r>
          </w:p>
        </w:tc>
        <w:tc>
          <w:tcPr>
            <w:tcW w:w="2060" w:type="dxa"/>
          </w:tcPr>
          <w:p w14:paraId="23796A92" w14:textId="77CE7A4A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2060" w:type="dxa"/>
          </w:tcPr>
          <w:p w14:paraId="03FA2282" w14:textId="0D14069F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0.499</w:t>
            </w:r>
          </w:p>
        </w:tc>
      </w:tr>
      <w:tr w:rsidR="00C932CE" w14:paraId="111693DA" w14:textId="77777777" w:rsidTr="00020B95">
        <w:tc>
          <w:tcPr>
            <w:tcW w:w="2116" w:type="dxa"/>
          </w:tcPr>
          <w:p w14:paraId="644DDD05" w14:textId="77777777" w:rsidR="00C932CE" w:rsidRDefault="00C932CE" w:rsidP="00C932CE">
            <w:pPr>
              <w:pStyle w:val="ListParagraph"/>
              <w:ind w:left="0"/>
            </w:pPr>
            <w:r>
              <w:t>Proportion above 1.0 µg/mL</w:t>
            </w:r>
          </w:p>
        </w:tc>
        <w:tc>
          <w:tcPr>
            <w:tcW w:w="2060" w:type="dxa"/>
          </w:tcPr>
          <w:p w14:paraId="1A24ECA0" w14:textId="4079412A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0.048</w:t>
            </w:r>
          </w:p>
        </w:tc>
        <w:tc>
          <w:tcPr>
            <w:tcW w:w="2060" w:type="dxa"/>
          </w:tcPr>
          <w:p w14:paraId="15966781" w14:textId="6CCD7CD6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0.007</w:t>
            </w:r>
          </w:p>
        </w:tc>
        <w:tc>
          <w:tcPr>
            <w:tcW w:w="2060" w:type="dxa"/>
          </w:tcPr>
          <w:p w14:paraId="460D8E3D" w14:textId="189FE675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0.690</w:t>
            </w:r>
          </w:p>
        </w:tc>
      </w:tr>
      <w:tr w:rsidR="00C932CE" w14:paraId="4B2C32EF" w14:textId="77777777" w:rsidTr="00020B95">
        <w:tc>
          <w:tcPr>
            <w:tcW w:w="2116" w:type="dxa"/>
          </w:tcPr>
          <w:p w14:paraId="2A32D5EF" w14:textId="77777777" w:rsidR="00C932CE" w:rsidRDefault="00C932CE" w:rsidP="00C932CE">
            <w:pPr>
              <w:pStyle w:val="ListParagraph"/>
              <w:ind w:left="0"/>
            </w:pPr>
            <w:r>
              <w:t>Proportion above 2.0 µg/mL</w:t>
            </w:r>
          </w:p>
        </w:tc>
        <w:tc>
          <w:tcPr>
            <w:tcW w:w="2060" w:type="dxa"/>
          </w:tcPr>
          <w:p w14:paraId="7B45ED17" w14:textId="4DEB3160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0.150</w:t>
            </w:r>
          </w:p>
        </w:tc>
        <w:tc>
          <w:tcPr>
            <w:tcW w:w="2060" w:type="dxa"/>
          </w:tcPr>
          <w:p w14:paraId="44A57F32" w14:textId="7E451779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0.029</w:t>
            </w:r>
          </w:p>
        </w:tc>
        <w:tc>
          <w:tcPr>
            <w:tcW w:w="2060" w:type="dxa"/>
          </w:tcPr>
          <w:p w14:paraId="1C0D741D" w14:textId="176EB123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0.739</w:t>
            </w:r>
          </w:p>
        </w:tc>
      </w:tr>
      <w:tr w:rsidR="00C932CE" w14:paraId="7FDE6E8F" w14:textId="77777777" w:rsidTr="00020B95">
        <w:tc>
          <w:tcPr>
            <w:tcW w:w="2116" w:type="dxa"/>
          </w:tcPr>
          <w:p w14:paraId="79AACFB7" w14:textId="77777777" w:rsidR="00C932CE" w:rsidRDefault="00C932CE" w:rsidP="00C932CE">
            <w:pPr>
              <w:pStyle w:val="ListParagraph"/>
              <w:ind w:left="0"/>
            </w:pPr>
            <w:r>
              <w:t>Proportion above 4.0 µg/mL</w:t>
            </w:r>
          </w:p>
        </w:tc>
        <w:tc>
          <w:tcPr>
            <w:tcW w:w="2060" w:type="dxa"/>
          </w:tcPr>
          <w:p w14:paraId="0AA5BB92" w14:textId="76B43494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0.136</w:t>
            </w:r>
          </w:p>
        </w:tc>
        <w:tc>
          <w:tcPr>
            <w:tcW w:w="2060" w:type="dxa"/>
          </w:tcPr>
          <w:p w14:paraId="1319858A" w14:textId="50DC4A28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0.418</w:t>
            </w:r>
          </w:p>
        </w:tc>
        <w:tc>
          <w:tcPr>
            <w:tcW w:w="2060" w:type="dxa"/>
          </w:tcPr>
          <w:p w14:paraId="5524CD22" w14:textId="754DB233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0.945</w:t>
            </w:r>
          </w:p>
        </w:tc>
      </w:tr>
      <w:tr w:rsidR="00C932CE" w14:paraId="1E91405D" w14:textId="77777777" w:rsidTr="00020B95">
        <w:tc>
          <w:tcPr>
            <w:tcW w:w="2116" w:type="dxa"/>
          </w:tcPr>
          <w:p w14:paraId="134462A8" w14:textId="77777777" w:rsidR="00C932CE" w:rsidRDefault="00C932CE" w:rsidP="00C932CE">
            <w:pPr>
              <w:pStyle w:val="ListParagraph"/>
              <w:ind w:left="0"/>
            </w:pPr>
            <w:r>
              <w:t>Proportion above 8.0 µg/mL</w:t>
            </w:r>
          </w:p>
        </w:tc>
        <w:tc>
          <w:tcPr>
            <w:tcW w:w="2060" w:type="dxa"/>
          </w:tcPr>
          <w:p w14:paraId="41898080" w14:textId="7B8B5735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0.298</w:t>
            </w:r>
          </w:p>
        </w:tc>
        <w:tc>
          <w:tcPr>
            <w:tcW w:w="2060" w:type="dxa"/>
          </w:tcPr>
          <w:p w14:paraId="5313948D" w14:textId="0F451DE3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0.371</w:t>
            </w:r>
          </w:p>
        </w:tc>
        <w:tc>
          <w:tcPr>
            <w:tcW w:w="2060" w:type="dxa"/>
          </w:tcPr>
          <w:p w14:paraId="3136CE33" w14:textId="6FCE427F" w:rsidR="00C932CE" w:rsidRDefault="00C932CE" w:rsidP="00C932CE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0.911</w:t>
            </w:r>
          </w:p>
        </w:tc>
      </w:tr>
    </w:tbl>
    <w:p w14:paraId="6F57699B" w14:textId="0C9BCB0C" w:rsidR="003D7011" w:rsidRDefault="003D7011" w:rsidP="005C2310">
      <w:pPr>
        <w:pStyle w:val="ListParagraph"/>
      </w:pPr>
    </w:p>
    <w:p w14:paraId="4FC93219" w14:textId="77777777" w:rsidR="003D7011" w:rsidRDefault="003D7011">
      <w:r>
        <w:br w:type="page"/>
      </w:r>
    </w:p>
    <w:p w14:paraId="7493BF66" w14:textId="06A3D74B" w:rsidR="003D7011" w:rsidRDefault="003D7011" w:rsidP="003D7011">
      <w:pPr>
        <w:pStyle w:val="ListParagraph"/>
      </w:pPr>
      <w:r>
        <w:lastRenderedPageBreak/>
        <w:t>ALPCN</w:t>
      </w:r>
    </w:p>
    <w:p w14:paraId="63228F7C" w14:textId="77777777" w:rsidR="003D7011" w:rsidRDefault="003D7011" w:rsidP="003D7011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16"/>
        <w:gridCol w:w="2060"/>
        <w:gridCol w:w="2060"/>
        <w:gridCol w:w="2060"/>
      </w:tblGrid>
      <w:tr w:rsidR="003D7011" w14:paraId="5F0E6166" w14:textId="77777777" w:rsidTr="00020B95">
        <w:tc>
          <w:tcPr>
            <w:tcW w:w="2116" w:type="dxa"/>
          </w:tcPr>
          <w:p w14:paraId="3FE76363" w14:textId="77777777" w:rsidR="003D7011" w:rsidRDefault="003D7011" w:rsidP="00020B95">
            <w:pPr>
              <w:pStyle w:val="ListParagraph"/>
              <w:ind w:left="0"/>
            </w:pPr>
          </w:p>
        </w:tc>
        <w:tc>
          <w:tcPr>
            <w:tcW w:w="2060" w:type="dxa"/>
          </w:tcPr>
          <w:p w14:paraId="2ADC908D" w14:textId="77777777" w:rsidR="003D7011" w:rsidRDefault="003D7011" w:rsidP="00020B95">
            <w:pPr>
              <w:pStyle w:val="ListParagraph"/>
              <w:ind w:left="0"/>
            </w:pPr>
            <w:r>
              <w:t>Group 2</w:t>
            </w:r>
          </w:p>
        </w:tc>
        <w:tc>
          <w:tcPr>
            <w:tcW w:w="2060" w:type="dxa"/>
          </w:tcPr>
          <w:p w14:paraId="6AA244EA" w14:textId="77777777" w:rsidR="003D7011" w:rsidRDefault="003D7011" w:rsidP="00020B95">
            <w:pPr>
              <w:pStyle w:val="ListParagraph"/>
              <w:ind w:left="0"/>
            </w:pPr>
            <w:r>
              <w:t>Group 3</w:t>
            </w:r>
          </w:p>
        </w:tc>
        <w:tc>
          <w:tcPr>
            <w:tcW w:w="2060" w:type="dxa"/>
          </w:tcPr>
          <w:p w14:paraId="6E3AC116" w14:textId="77777777" w:rsidR="003D7011" w:rsidRDefault="003D7011" w:rsidP="00020B95">
            <w:pPr>
              <w:pStyle w:val="ListParagraph"/>
              <w:ind w:left="0"/>
            </w:pPr>
            <w:r>
              <w:t>Group 4</w:t>
            </w:r>
          </w:p>
        </w:tc>
      </w:tr>
      <w:tr w:rsidR="003D7011" w14:paraId="4205B965" w14:textId="77777777" w:rsidTr="00020B95">
        <w:tc>
          <w:tcPr>
            <w:tcW w:w="2116" w:type="dxa"/>
          </w:tcPr>
          <w:p w14:paraId="45BB825C" w14:textId="77777777" w:rsidR="003D7011" w:rsidRDefault="003D7011" w:rsidP="00020B95">
            <w:pPr>
              <w:pStyle w:val="ListParagraph"/>
              <w:ind w:left="0"/>
            </w:pPr>
            <w:r>
              <w:t>GMC</w:t>
            </w:r>
          </w:p>
        </w:tc>
        <w:tc>
          <w:tcPr>
            <w:tcW w:w="2060" w:type="dxa"/>
          </w:tcPr>
          <w:p w14:paraId="4584EA60" w14:textId="176ED7A6" w:rsidR="003D7011" w:rsidRDefault="003D7011" w:rsidP="00020B95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0.331</w:t>
            </w:r>
          </w:p>
        </w:tc>
        <w:tc>
          <w:tcPr>
            <w:tcW w:w="2060" w:type="dxa"/>
          </w:tcPr>
          <w:p w14:paraId="17202E62" w14:textId="6C82EEC2" w:rsidR="003D7011" w:rsidRDefault="003D7011" w:rsidP="00020B95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0.368</w:t>
            </w:r>
          </w:p>
        </w:tc>
        <w:tc>
          <w:tcPr>
            <w:tcW w:w="2060" w:type="dxa"/>
          </w:tcPr>
          <w:p w14:paraId="48A02058" w14:textId="74C758AF" w:rsidR="003D7011" w:rsidRDefault="003D7011" w:rsidP="00020B95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0.992</w:t>
            </w:r>
          </w:p>
        </w:tc>
      </w:tr>
      <w:tr w:rsidR="00F044FD" w14:paraId="605CF412" w14:textId="77777777" w:rsidTr="00020B95">
        <w:tc>
          <w:tcPr>
            <w:tcW w:w="2116" w:type="dxa"/>
          </w:tcPr>
          <w:p w14:paraId="70A620F8" w14:textId="77777777" w:rsidR="00F044FD" w:rsidRDefault="00F044FD" w:rsidP="00F044FD">
            <w:pPr>
              <w:pStyle w:val="ListParagraph"/>
              <w:ind w:left="0"/>
            </w:pPr>
            <w:r>
              <w:t>Proportion above 0.1 µg/mL</w:t>
            </w:r>
          </w:p>
        </w:tc>
        <w:tc>
          <w:tcPr>
            <w:tcW w:w="2060" w:type="dxa"/>
          </w:tcPr>
          <w:p w14:paraId="304BBCA9" w14:textId="7AEDEB6C" w:rsidR="00F044FD" w:rsidRDefault="00F044FD" w:rsidP="00F044FD">
            <w:pPr>
              <w:pStyle w:val="ListParagraph"/>
              <w:ind w:left="0"/>
            </w:pPr>
            <w:r w:rsidRPr="00543B30">
              <w:t>&lt;0.001</w:t>
            </w:r>
          </w:p>
        </w:tc>
        <w:tc>
          <w:tcPr>
            <w:tcW w:w="2060" w:type="dxa"/>
          </w:tcPr>
          <w:p w14:paraId="64916EE4" w14:textId="4BBE9C42" w:rsidR="00F044FD" w:rsidRDefault="00F044FD" w:rsidP="00F044FD">
            <w:pPr>
              <w:pStyle w:val="ListParagraph"/>
              <w:ind w:left="0"/>
            </w:pPr>
            <w:r w:rsidRPr="00543B30">
              <w:t>&lt;0.001</w:t>
            </w:r>
          </w:p>
        </w:tc>
        <w:tc>
          <w:tcPr>
            <w:tcW w:w="2060" w:type="dxa"/>
          </w:tcPr>
          <w:p w14:paraId="3A581651" w14:textId="2074AF78" w:rsidR="00F044FD" w:rsidRDefault="00F044FD" w:rsidP="00F044FD">
            <w:pPr>
              <w:pStyle w:val="ListParagraph"/>
              <w:ind w:left="0"/>
            </w:pPr>
            <w:r>
              <w:t>0.083</w:t>
            </w:r>
          </w:p>
        </w:tc>
      </w:tr>
      <w:tr w:rsidR="003D7011" w14:paraId="41D56BF1" w14:textId="77777777" w:rsidTr="00020B95">
        <w:tc>
          <w:tcPr>
            <w:tcW w:w="2116" w:type="dxa"/>
          </w:tcPr>
          <w:p w14:paraId="690C3DCA" w14:textId="77777777" w:rsidR="003D7011" w:rsidRDefault="003D7011" w:rsidP="00020B95">
            <w:pPr>
              <w:pStyle w:val="ListParagraph"/>
              <w:ind w:left="0"/>
            </w:pPr>
            <w:r>
              <w:t>Proportion above 0.2 µg/mL</w:t>
            </w:r>
          </w:p>
        </w:tc>
        <w:tc>
          <w:tcPr>
            <w:tcW w:w="2060" w:type="dxa"/>
          </w:tcPr>
          <w:p w14:paraId="15AB53C4" w14:textId="77777777" w:rsidR="003D7011" w:rsidRDefault="003D7011" w:rsidP="00020B95">
            <w:pPr>
              <w:pStyle w:val="ListParagraph"/>
              <w:ind w:left="0"/>
            </w:pPr>
            <w:r>
              <w:t>&lt;0.001</w:t>
            </w:r>
          </w:p>
        </w:tc>
        <w:tc>
          <w:tcPr>
            <w:tcW w:w="2060" w:type="dxa"/>
          </w:tcPr>
          <w:p w14:paraId="68B93076" w14:textId="3635B72E" w:rsidR="003D7011" w:rsidRDefault="00F044FD" w:rsidP="00020B95">
            <w:pPr>
              <w:pStyle w:val="ListParagraph"/>
              <w:ind w:left="0"/>
            </w:pPr>
            <w:r>
              <w:t>&lt;</w:t>
            </w:r>
            <w:r w:rsidR="003D7011">
              <w:t>0.001</w:t>
            </w:r>
          </w:p>
        </w:tc>
        <w:tc>
          <w:tcPr>
            <w:tcW w:w="2060" w:type="dxa"/>
          </w:tcPr>
          <w:p w14:paraId="238509CB" w14:textId="2816E190" w:rsidR="003D7011" w:rsidRDefault="003D7011" w:rsidP="00020B95">
            <w:pPr>
              <w:pStyle w:val="ListParagraph"/>
              <w:ind w:left="0"/>
            </w:pPr>
            <w:r>
              <w:t>0.</w:t>
            </w:r>
            <w:r w:rsidR="00F044FD">
              <w:t>199</w:t>
            </w:r>
          </w:p>
        </w:tc>
      </w:tr>
      <w:tr w:rsidR="003D7011" w14:paraId="3E66854A" w14:textId="77777777" w:rsidTr="00020B95">
        <w:tc>
          <w:tcPr>
            <w:tcW w:w="2116" w:type="dxa"/>
          </w:tcPr>
          <w:p w14:paraId="339AC30F" w14:textId="77777777" w:rsidR="003D7011" w:rsidRDefault="003D7011" w:rsidP="00020B95">
            <w:pPr>
              <w:pStyle w:val="ListParagraph"/>
              <w:ind w:left="0"/>
            </w:pPr>
            <w:r>
              <w:t>Proportion above 0.5 µg/mL</w:t>
            </w:r>
          </w:p>
        </w:tc>
        <w:tc>
          <w:tcPr>
            <w:tcW w:w="2060" w:type="dxa"/>
          </w:tcPr>
          <w:p w14:paraId="5339ED5D" w14:textId="77777777" w:rsidR="003D7011" w:rsidRDefault="003D7011" w:rsidP="00020B95">
            <w:r>
              <w:t>&lt;0.001</w:t>
            </w:r>
          </w:p>
        </w:tc>
        <w:tc>
          <w:tcPr>
            <w:tcW w:w="2060" w:type="dxa"/>
          </w:tcPr>
          <w:p w14:paraId="7053FD99" w14:textId="73585B30" w:rsidR="003D7011" w:rsidRDefault="003D7011" w:rsidP="00020B95">
            <w:pPr>
              <w:pStyle w:val="ListParagraph"/>
              <w:ind w:left="0"/>
            </w:pPr>
            <w:r>
              <w:t>0.00</w:t>
            </w:r>
            <w:r w:rsidR="00F044FD">
              <w:t>6</w:t>
            </w:r>
          </w:p>
        </w:tc>
        <w:tc>
          <w:tcPr>
            <w:tcW w:w="2060" w:type="dxa"/>
          </w:tcPr>
          <w:p w14:paraId="6134B73D" w14:textId="46B18B22" w:rsidR="003D7011" w:rsidRDefault="003D7011" w:rsidP="00020B95">
            <w:pPr>
              <w:pStyle w:val="ListParagraph"/>
              <w:ind w:left="0"/>
            </w:pPr>
            <w:r>
              <w:t>0.</w:t>
            </w:r>
            <w:r w:rsidR="00F044FD">
              <w:t>621</w:t>
            </w:r>
          </w:p>
        </w:tc>
      </w:tr>
      <w:tr w:rsidR="003D7011" w14:paraId="70DF408D" w14:textId="77777777" w:rsidTr="00020B95">
        <w:tc>
          <w:tcPr>
            <w:tcW w:w="2116" w:type="dxa"/>
          </w:tcPr>
          <w:p w14:paraId="7E143175" w14:textId="77777777" w:rsidR="003D7011" w:rsidRDefault="003D7011" w:rsidP="00020B95">
            <w:pPr>
              <w:pStyle w:val="ListParagraph"/>
              <w:ind w:left="0"/>
            </w:pPr>
            <w:r>
              <w:t>Proportion above 1.0 µg/mL</w:t>
            </w:r>
          </w:p>
        </w:tc>
        <w:tc>
          <w:tcPr>
            <w:tcW w:w="2060" w:type="dxa"/>
          </w:tcPr>
          <w:p w14:paraId="67BA63F1" w14:textId="00635A4B" w:rsidR="003D7011" w:rsidRDefault="003D7011" w:rsidP="00020B95">
            <w:pPr>
              <w:pStyle w:val="ListParagraph"/>
              <w:ind w:left="0"/>
            </w:pPr>
            <w:r>
              <w:t>0.00</w:t>
            </w:r>
            <w:r w:rsidR="00F044FD">
              <w:t>3</w:t>
            </w:r>
          </w:p>
        </w:tc>
        <w:tc>
          <w:tcPr>
            <w:tcW w:w="2060" w:type="dxa"/>
          </w:tcPr>
          <w:p w14:paraId="7498F9ED" w14:textId="59C5911F" w:rsidR="003D7011" w:rsidRDefault="003D7011" w:rsidP="00020B95">
            <w:pPr>
              <w:pStyle w:val="ListParagraph"/>
              <w:ind w:left="0"/>
            </w:pPr>
            <w:r>
              <w:t>0.0</w:t>
            </w:r>
            <w:r w:rsidR="00F044FD">
              <w:t>33</w:t>
            </w:r>
          </w:p>
        </w:tc>
        <w:tc>
          <w:tcPr>
            <w:tcW w:w="2060" w:type="dxa"/>
          </w:tcPr>
          <w:p w14:paraId="2BB8F016" w14:textId="544B90A1" w:rsidR="003D7011" w:rsidRDefault="003D7011" w:rsidP="00020B95">
            <w:pPr>
              <w:pStyle w:val="ListParagraph"/>
              <w:ind w:left="0"/>
            </w:pPr>
            <w:r>
              <w:t>0.</w:t>
            </w:r>
            <w:r w:rsidR="00F044FD">
              <w:t>495</w:t>
            </w:r>
          </w:p>
        </w:tc>
      </w:tr>
      <w:tr w:rsidR="003D7011" w14:paraId="00133E2D" w14:textId="77777777" w:rsidTr="00020B95">
        <w:tc>
          <w:tcPr>
            <w:tcW w:w="2116" w:type="dxa"/>
          </w:tcPr>
          <w:p w14:paraId="3FBC42C8" w14:textId="77777777" w:rsidR="003D7011" w:rsidRDefault="003D7011" w:rsidP="00020B95">
            <w:pPr>
              <w:pStyle w:val="ListParagraph"/>
              <w:ind w:left="0"/>
            </w:pPr>
            <w:r>
              <w:t>Proportion above 2.0 µg/mL</w:t>
            </w:r>
          </w:p>
        </w:tc>
        <w:tc>
          <w:tcPr>
            <w:tcW w:w="2060" w:type="dxa"/>
          </w:tcPr>
          <w:p w14:paraId="345AB951" w14:textId="77EA0F05" w:rsidR="003D7011" w:rsidRDefault="003D7011" w:rsidP="00020B95">
            <w:pPr>
              <w:pStyle w:val="ListParagraph"/>
              <w:ind w:left="0"/>
            </w:pPr>
            <w:r>
              <w:t>0.</w:t>
            </w:r>
            <w:r w:rsidR="00F044FD">
              <w:t>045</w:t>
            </w:r>
          </w:p>
        </w:tc>
        <w:tc>
          <w:tcPr>
            <w:tcW w:w="2060" w:type="dxa"/>
          </w:tcPr>
          <w:p w14:paraId="178416EB" w14:textId="0F94CA6D" w:rsidR="003D7011" w:rsidRDefault="003D7011" w:rsidP="00020B95">
            <w:pPr>
              <w:pStyle w:val="ListParagraph"/>
              <w:ind w:left="0"/>
            </w:pPr>
            <w:r>
              <w:t>0.0</w:t>
            </w:r>
            <w:r w:rsidR="00F044FD">
              <w:t>37</w:t>
            </w:r>
          </w:p>
        </w:tc>
        <w:tc>
          <w:tcPr>
            <w:tcW w:w="2060" w:type="dxa"/>
          </w:tcPr>
          <w:p w14:paraId="416FFB94" w14:textId="1580A9BE" w:rsidR="003D7011" w:rsidRDefault="003D7011" w:rsidP="00020B95">
            <w:pPr>
              <w:pStyle w:val="ListParagraph"/>
              <w:ind w:left="0"/>
            </w:pPr>
            <w:r>
              <w:t>0.</w:t>
            </w:r>
            <w:r w:rsidR="00F044FD">
              <w:t>805</w:t>
            </w:r>
          </w:p>
        </w:tc>
      </w:tr>
      <w:tr w:rsidR="003D7011" w14:paraId="1AA1C24B" w14:textId="77777777" w:rsidTr="00020B95">
        <w:tc>
          <w:tcPr>
            <w:tcW w:w="2116" w:type="dxa"/>
          </w:tcPr>
          <w:p w14:paraId="7D44FCEA" w14:textId="77777777" w:rsidR="003D7011" w:rsidRDefault="003D7011" w:rsidP="00020B95">
            <w:pPr>
              <w:pStyle w:val="ListParagraph"/>
              <w:ind w:left="0"/>
            </w:pPr>
            <w:r>
              <w:t>Proportion above 4.0 µg/mL</w:t>
            </w:r>
          </w:p>
        </w:tc>
        <w:tc>
          <w:tcPr>
            <w:tcW w:w="2060" w:type="dxa"/>
          </w:tcPr>
          <w:p w14:paraId="5AA7A288" w14:textId="007B4788" w:rsidR="003D7011" w:rsidRDefault="003D7011" w:rsidP="00020B95">
            <w:r>
              <w:t>0.</w:t>
            </w:r>
            <w:r w:rsidR="00F044FD">
              <w:t>244</w:t>
            </w:r>
          </w:p>
          <w:p w14:paraId="6C1316E4" w14:textId="77777777" w:rsidR="003D7011" w:rsidRDefault="003D7011" w:rsidP="00020B95">
            <w:pPr>
              <w:pStyle w:val="ListParagraph"/>
              <w:ind w:left="0"/>
            </w:pPr>
          </w:p>
        </w:tc>
        <w:tc>
          <w:tcPr>
            <w:tcW w:w="2060" w:type="dxa"/>
          </w:tcPr>
          <w:p w14:paraId="336220B7" w14:textId="48290559" w:rsidR="003D7011" w:rsidRDefault="003D7011" w:rsidP="00020B95">
            <w:pPr>
              <w:pStyle w:val="ListParagraph"/>
              <w:ind w:left="0"/>
            </w:pPr>
            <w:r>
              <w:t>0.1</w:t>
            </w:r>
            <w:r w:rsidR="00F044FD">
              <w:t>79</w:t>
            </w:r>
          </w:p>
        </w:tc>
        <w:tc>
          <w:tcPr>
            <w:tcW w:w="2060" w:type="dxa"/>
          </w:tcPr>
          <w:p w14:paraId="568DD7EF" w14:textId="691FB389" w:rsidR="003D7011" w:rsidRDefault="003D7011" w:rsidP="00020B95">
            <w:pPr>
              <w:pStyle w:val="ListParagraph"/>
              <w:ind w:left="0"/>
            </w:pPr>
            <w:r>
              <w:t>0.9</w:t>
            </w:r>
            <w:r w:rsidR="00F044FD">
              <w:t>49</w:t>
            </w:r>
          </w:p>
        </w:tc>
      </w:tr>
      <w:tr w:rsidR="003D7011" w14:paraId="1BDB089A" w14:textId="77777777" w:rsidTr="00020B95">
        <w:tc>
          <w:tcPr>
            <w:tcW w:w="2116" w:type="dxa"/>
          </w:tcPr>
          <w:p w14:paraId="4AA78240" w14:textId="77777777" w:rsidR="003D7011" w:rsidRDefault="003D7011" w:rsidP="00020B95">
            <w:pPr>
              <w:pStyle w:val="ListParagraph"/>
              <w:ind w:left="0"/>
            </w:pPr>
            <w:r>
              <w:t>Proportion above 8.0 µg/mL</w:t>
            </w:r>
          </w:p>
        </w:tc>
        <w:tc>
          <w:tcPr>
            <w:tcW w:w="2060" w:type="dxa"/>
          </w:tcPr>
          <w:p w14:paraId="173CA446" w14:textId="63CAFDD0" w:rsidR="003D7011" w:rsidRDefault="003D7011" w:rsidP="00020B95">
            <w:pPr>
              <w:pStyle w:val="ListParagraph"/>
              <w:ind w:left="0"/>
            </w:pPr>
            <w:r>
              <w:t>0.</w:t>
            </w:r>
            <w:r w:rsidR="00F044FD">
              <w:t>367</w:t>
            </w:r>
          </w:p>
        </w:tc>
        <w:tc>
          <w:tcPr>
            <w:tcW w:w="2060" w:type="dxa"/>
          </w:tcPr>
          <w:p w14:paraId="0C76CECD" w14:textId="2AD7E8B4" w:rsidR="003D7011" w:rsidRDefault="003D7011" w:rsidP="00020B95">
            <w:pPr>
              <w:pStyle w:val="ListParagraph"/>
              <w:ind w:left="0"/>
            </w:pPr>
            <w:r>
              <w:t>0.</w:t>
            </w:r>
            <w:r w:rsidR="00F044FD">
              <w:t>477</w:t>
            </w:r>
          </w:p>
        </w:tc>
        <w:tc>
          <w:tcPr>
            <w:tcW w:w="2060" w:type="dxa"/>
          </w:tcPr>
          <w:p w14:paraId="44E838E2" w14:textId="78115127" w:rsidR="003D7011" w:rsidRDefault="003D7011" w:rsidP="00020B95">
            <w:pPr>
              <w:pStyle w:val="ListParagraph"/>
              <w:ind w:left="0"/>
            </w:pPr>
            <w:r>
              <w:t>0.</w:t>
            </w:r>
            <w:r w:rsidR="00F044FD">
              <w:t>873</w:t>
            </w:r>
          </w:p>
        </w:tc>
      </w:tr>
    </w:tbl>
    <w:p w14:paraId="3CE5AEE6" w14:textId="77777777" w:rsidR="003D7011" w:rsidRDefault="003D7011" w:rsidP="003D7011">
      <w:pPr>
        <w:pStyle w:val="ListParagraph"/>
      </w:pPr>
    </w:p>
    <w:p w14:paraId="0DBC51D3" w14:textId="3DF9F29A" w:rsidR="00697E13" w:rsidRDefault="00697E13" w:rsidP="005C2310">
      <w:pPr>
        <w:pStyle w:val="ListParagraph"/>
      </w:pPr>
    </w:p>
    <w:p w14:paraId="38DCE1C0" w14:textId="77777777" w:rsidR="00697E13" w:rsidRDefault="00697E13">
      <w:r>
        <w:br w:type="page"/>
      </w:r>
    </w:p>
    <w:p w14:paraId="0CCD5A7F" w14:textId="108218E1" w:rsidR="00697E13" w:rsidRDefault="00697E13" w:rsidP="00697E13">
      <w:pPr>
        <w:pStyle w:val="ListParagraph"/>
      </w:pPr>
      <w:proofErr w:type="spellStart"/>
      <w:r>
        <w:lastRenderedPageBreak/>
        <w:t>RibN</w:t>
      </w:r>
      <w:proofErr w:type="spellEnd"/>
    </w:p>
    <w:p w14:paraId="3D156226" w14:textId="77777777" w:rsidR="00697E13" w:rsidRDefault="00697E13" w:rsidP="00697E13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16"/>
        <w:gridCol w:w="2060"/>
        <w:gridCol w:w="2060"/>
        <w:gridCol w:w="2060"/>
      </w:tblGrid>
      <w:tr w:rsidR="00697E13" w14:paraId="3F49BEAB" w14:textId="77777777" w:rsidTr="00020B95">
        <w:tc>
          <w:tcPr>
            <w:tcW w:w="2116" w:type="dxa"/>
          </w:tcPr>
          <w:p w14:paraId="7863257E" w14:textId="77777777" w:rsidR="00697E13" w:rsidRDefault="00697E13" w:rsidP="00020B95">
            <w:pPr>
              <w:pStyle w:val="ListParagraph"/>
              <w:ind w:left="0"/>
            </w:pPr>
          </w:p>
        </w:tc>
        <w:tc>
          <w:tcPr>
            <w:tcW w:w="2060" w:type="dxa"/>
          </w:tcPr>
          <w:p w14:paraId="0EA23CE0" w14:textId="77777777" w:rsidR="00697E13" w:rsidRDefault="00697E13" w:rsidP="00020B95">
            <w:pPr>
              <w:pStyle w:val="ListParagraph"/>
              <w:ind w:left="0"/>
            </w:pPr>
            <w:r>
              <w:t>Group 2</w:t>
            </w:r>
          </w:p>
        </w:tc>
        <w:tc>
          <w:tcPr>
            <w:tcW w:w="2060" w:type="dxa"/>
          </w:tcPr>
          <w:p w14:paraId="010618A6" w14:textId="77777777" w:rsidR="00697E13" w:rsidRDefault="00697E13" w:rsidP="00020B95">
            <w:pPr>
              <w:pStyle w:val="ListParagraph"/>
              <w:ind w:left="0"/>
            </w:pPr>
            <w:r>
              <w:t>Group 3</w:t>
            </w:r>
          </w:p>
        </w:tc>
        <w:tc>
          <w:tcPr>
            <w:tcW w:w="2060" w:type="dxa"/>
          </w:tcPr>
          <w:p w14:paraId="61EC3F6A" w14:textId="77777777" w:rsidR="00697E13" w:rsidRDefault="00697E13" w:rsidP="00020B95">
            <w:pPr>
              <w:pStyle w:val="ListParagraph"/>
              <w:ind w:left="0"/>
            </w:pPr>
            <w:r>
              <w:t>Group 4</w:t>
            </w:r>
          </w:p>
        </w:tc>
      </w:tr>
      <w:tr w:rsidR="00697E13" w14:paraId="1A21CCC0" w14:textId="77777777" w:rsidTr="00020B95">
        <w:tc>
          <w:tcPr>
            <w:tcW w:w="2116" w:type="dxa"/>
          </w:tcPr>
          <w:p w14:paraId="0B24806A" w14:textId="77777777" w:rsidR="00697E13" w:rsidRDefault="00697E13" w:rsidP="00020B95">
            <w:pPr>
              <w:pStyle w:val="ListParagraph"/>
              <w:ind w:left="0"/>
            </w:pPr>
            <w:r>
              <w:t>GMC</w:t>
            </w:r>
          </w:p>
        </w:tc>
        <w:tc>
          <w:tcPr>
            <w:tcW w:w="2060" w:type="dxa"/>
          </w:tcPr>
          <w:p w14:paraId="125F1144" w14:textId="6D188352" w:rsidR="00697E13" w:rsidRDefault="00697E13" w:rsidP="00020B95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0.731</w:t>
            </w:r>
          </w:p>
        </w:tc>
        <w:tc>
          <w:tcPr>
            <w:tcW w:w="2060" w:type="dxa"/>
          </w:tcPr>
          <w:p w14:paraId="64261E5D" w14:textId="295C80F1" w:rsidR="00697E13" w:rsidRDefault="00697E13" w:rsidP="00020B95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0.086</w:t>
            </w:r>
          </w:p>
        </w:tc>
        <w:tc>
          <w:tcPr>
            <w:tcW w:w="2060" w:type="dxa"/>
          </w:tcPr>
          <w:p w14:paraId="2567CCA0" w14:textId="4421B224" w:rsidR="00697E13" w:rsidRDefault="00697E13" w:rsidP="00020B95">
            <w:pPr>
              <w:pStyle w:val="ListParagraph"/>
              <w:ind w:left="0"/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0.988</w:t>
            </w:r>
          </w:p>
        </w:tc>
      </w:tr>
      <w:tr w:rsidR="00A71339" w14:paraId="6023AAA5" w14:textId="77777777" w:rsidTr="00020B95">
        <w:tc>
          <w:tcPr>
            <w:tcW w:w="2116" w:type="dxa"/>
          </w:tcPr>
          <w:p w14:paraId="1DB8A530" w14:textId="77777777" w:rsidR="00A71339" w:rsidRDefault="00A71339" w:rsidP="00A71339">
            <w:pPr>
              <w:pStyle w:val="ListParagraph"/>
              <w:ind w:left="0"/>
            </w:pPr>
            <w:r>
              <w:t>Proportion above 0.1 µg/mL</w:t>
            </w:r>
          </w:p>
        </w:tc>
        <w:tc>
          <w:tcPr>
            <w:tcW w:w="2060" w:type="dxa"/>
          </w:tcPr>
          <w:p w14:paraId="4FA5E832" w14:textId="4275BB01" w:rsidR="00A71339" w:rsidRDefault="00A71339" w:rsidP="00A71339">
            <w:pPr>
              <w:pStyle w:val="ListParagraph"/>
              <w:ind w:left="0"/>
            </w:pPr>
            <w:r>
              <w:t>&lt;0.001</w:t>
            </w:r>
          </w:p>
        </w:tc>
        <w:tc>
          <w:tcPr>
            <w:tcW w:w="2060" w:type="dxa"/>
          </w:tcPr>
          <w:p w14:paraId="2AC9A420" w14:textId="07598A72" w:rsidR="00A71339" w:rsidRDefault="00A71339" w:rsidP="00A71339">
            <w:pPr>
              <w:pStyle w:val="ListParagraph"/>
              <w:ind w:left="0"/>
            </w:pPr>
            <w:r w:rsidRPr="00A14EB9">
              <w:t>&lt;0.001</w:t>
            </w:r>
          </w:p>
        </w:tc>
        <w:tc>
          <w:tcPr>
            <w:tcW w:w="2060" w:type="dxa"/>
          </w:tcPr>
          <w:p w14:paraId="14AA30ED" w14:textId="15D6B7F5" w:rsidR="00A71339" w:rsidRDefault="00A71339" w:rsidP="00A71339">
            <w:pPr>
              <w:pStyle w:val="ListParagraph"/>
              <w:ind w:left="0"/>
            </w:pPr>
            <w:r>
              <w:t>0.182</w:t>
            </w:r>
          </w:p>
        </w:tc>
      </w:tr>
      <w:tr w:rsidR="00A71339" w14:paraId="5EB8C342" w14:textId="77777777" w:rsidTr="00020B95">
        <w:tc>
          <w:tcPr>
            <w:tcW w:w="2116" w:type="dxa"/>
          </w:tcPr>
          <w:p w14:paraId="53565EC5" w14:textId="77777777" w:rsidR="00A71339" w:rsidRDefault="00A71339" w:rsidP="00A71339">
            <w:pPr>
              <w:pStyle w:val="ListParagraph"/>
              <w:ind w:left="0"/>
            </w:pPr>
            <w:r>
              <w:t>Proportion above 0.2 µg/mL</w:t>
            </w:r>
          </w:p>
        </w:tc>
        <w:tc>
          <w:tcPr>
            <w:tcW w:w="2060" w:type="dxa"/>
          </w:tcPr>
          <w:p w14:paraId="337E9BCF" w14:textId="03178414" w:rsidR="00A71339" w:rsidRDefault="00A71339" w:rsidP="00A71339">
            <w:pPr>
              <w:pStyle w:val="ListParagraph"/>
              <w:ind w:left="0"/>
            </w:pPr>
            <w:r>
              <w:t>&lt;0.001</w:t>
            </w:r>
          </w:p>
        </w:tc>
        <w:tc>
          <w:tcPr>
            <w:tcW w:w="2060" w:type="dxa"/>
          </w:tcPr>
          <w:p w14:paraId="1B2C31CA" w14:textId="0C2D81F1" w:rsidR="00A71339" w:rsidRDefault="00A71339" w:rsidP="00A71339">
            <w:pPr>
              <w:pStyle w:val="ListParagraph"/>
              <w:ind w:left="0"/>
            </w:pPr>
            <w:r w:rsidRPr="00A14EB9">
              <w:t>&lt;0.001</w:t>
            </w:r>
          </w:p>
        </w:tc>
        <w:tc>
          <w:tcPr>
            <w:tcW w:w="2060" w:type="dxa"/>
          </w:tcPr>
          <w:p w14:paraId="097EC0D8" w14:textId="64AA08AF" w:rsidR="00A71339" w:rsidRDefault="00A71339" w:rsidP="00A71339">
            <w:pPr>
              <w:pStyle w:val="ListParagraph"/>
              <w:ind w:left="0"/>
            </w:pPr>
            <w:r>
              <w:t>0.257</w:t>
            </w:r>
          </w:p>
        </w:tc>
      </w:tr>
      <w:tr w:rsidR="00697E13" w14:paraId="6D1B3A45" w14:textId="77777777" w:rsidTr="00020B95">
        <w:tc>
          <w:tcPr>
            <w:tcW w:w="2116" w:type="dxa"/>
          </w:tcPr>
          <w:p w14:paraId="71279BEE" w14:textId="77777777" w:rsidR="00697E13" w:rsidRDefault="00697E13" w:rsidP="00020B95">
            <w:pPr>
              <w:pStyle w:val="ListParagraph"/>
              <w:ind w:left="0"/>
            </w:pPr>
            <w:r>
              <w:t>Proportion above 0.5 µg/mL</w:t>
            </w:r>
          </w:p>
        </w:tc>
        <w:tc>
          <w:tcPr>
            <w:tcW w:w="2060" w:type="dxa"/>
          </w:tcPr>
          <w:p w14:paraId="1795FB51" w14:textId="33C7449A" w:rsidR="00697E13" w:rsidRDefault="00A71339" w:rsidP="00020B95">
            <w:r>
              <w:t>0.401</w:t>
            </w:r>
          </w:p>
        </w:tc>
        <w:tc>
          <w:tcPr>
            <w:tcW w:w="2060" w:type="dxa"/>
          </w:tcPr>
          <w:p w14:paraId="6FD6FDA8" w14:textId="282B2C7E" w:rsidR="00697E13" w:rsidRDefault="00A71339" w:rsidP="00020B95">
            <w:pPr>
              <w:pStyle w:val="ListParagraph"/>
              <w:ind w:left="0"/>
            </w:pPr>
            <w:r>
              <w:t>0.021</w:t>
            </w:r>
          </w:p>
        </w:tc>
        <w:tc>
          <w:tcPr>
            <w:tcW w:w="2060" w:type="dxa"/>
          </w:tcPr>
          <w:p w14:paraId="25CE0ED1" w14:textId="16C67E80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A71339">
              <w:t>777</w:t>
            </w:r>
          </w:p>
        </w:tc>
      </w:tr>
      <w:tr w:rsidR="00697E13" w14:paraId="19C804F7" w14:textId="77777777" w:rsidTr="00020B95">
        <w:tc>
          <w:tcPr>
            <w:tcW w:w="2116" w:type="dxa"/>
          </w:tcPr>
          <w:p w14:paraId="48975ACF" w14:textId="77777777" w:rsidR="00697E13" w:rsidRDefault="00697E13" w:rsidP="00020B95">
            <w:pPr>
              <w:pStyle w:val="ListParagraph"/>
              <w:ind w:left="0"/>
            </w:pPr>
            <w:r>
              <w:t>Proportion above 1.0 µg/mL</w:t>
            </w:r>
          </w:p>
        </w:tc>
        <w:tc>
          <w:tcPr>
            <w:tcW w:w="2060" w:type="dxa"/>
          </w:tcPr>
          <w:p w14:paraId="718386D8" w14:textId="04022C98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A71339">
              <w:t>520</w:t>
            </w:r>
          </w:p>
        </w:tc>
        <w:tc>
          <w:tcPr>
            <w:tcW w:w="2060" w:type="dxa"/>
          </w:tcPr>
          <w:p w14:paraId="5DD90FE4" w14:textId="145A2388" w:rsidR="00697E13" w:rsidRDefault="00697E13" w:rsidP="00020B95">
            <w:pPr>
              <w:pStyle w:val="ListParagraph"/>
              <w:ind w:left="0"/>
            </w:pPr>
            <w:r>
              <w:t>0.0</w:t>
            </w:r>
            <w:r w:rsidR="00A71339">
              <w:t>18</w:t>
            </w:r>
          </w:p>
        </w:tc>
        <w:tc>
          <w:tcPr>
            <w:tcW w:w="2060" w:type="dxa"/>
          </w:tcPr>
          <w:p w14:paraId="6B438EBE" w14:textId="167CBBB3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A71339">
              <w:t>806</w:t>
            </w:r>
          </w:p>
        </w:tc>
      </w:tr>
      <w:tr w:rsidR="00697E13" w14:paraId="08B48643" w14:textId="77777777" w:rsidTr="00020B95">
        <w:tc>
          <w:tcPr>
            <w:tcW w:w="2116" w:type="dxa"/>
          </w:tcPr>
          <w:p w14:paraId="2973279D" w14:textId="77777777" w:rsidR="00697E13" w:rsidRDefault="00697E13" w:rsidP="00020B95">
            <w:pPr>
              <w:pStyle w:val="ListParagraph"/>
              <w:ind w:left="0"/>
            </w:pPr>
            <w:r>
              <w:t>Proportion above 2.0 µg/mL</w:t>
            </w:r>
          </w:p>
        </w:tc>
        <w:tc>
          <w:tcPr>
            <w:tcW w:w="2060" w:type="dxa"/>
          </w:tcPr>
          <w:p w14:paraId="41C36822" w14:textId="72D83CEF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A71339">
              <w:t>752</w:t>
            </w:r>
          </w:p>
        </w:tc>
        <w:tc>
          <w:tcPr>
            <w:tcW w:w="2060" w:type="dxa"/>
          </w:tcPr>
          <w:p w14:paraId="007EBFBD" w14:textId="32424286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A71339">
              <w:t>147</w:t>
            </w:r>
          </w:p>
        </w:tc>
        <w:tc>
          <w:tcPr>
            <w:tcW w:w="2060" w:type="dxa"/>
          </w:tcPr>
          <w:p w14:paraId="198E71E8" w14:textId="2CD6A2F5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A71339">
              <w:t>946</w:t>
            </w:r>
          </w:p>
        </w:tc>
      </w:tr>
      <w:tr w:rsidR="00697E13" w14:paraId="11EE4B38" w14:textId="77777777" w:rsidTr="00020B95">
        <w:tc>
          <w:tcPr>
            <w:tcW w:w="2116" w:type="dxa"/>
          </w:tcPr>
          <w:p w14:paraId="108F6111" w14:textId="77777777" w:rsidR="00697E13" w:rsidRDefault="00697E13" w:rsidP="00020B95">
            <w:pPr>
              <w:pStyle w:val="ListParagraph"/>
              <w:ind w:left="0"/>
            </w:pPr>
            <w:r>
              <w:t>Proportion above 4.0 µg/mL</w:t>
            </w:r>
          </w:p>
        </w:tc>
        <w:tc>
          <w:tcPr>
            <w:tcW w:w="2060" w:type="dxa"/>
          </w:tcPr>
          <w:p w14:paraId="678B8527" w14:textId="6D7690B2" w:rsidR="00697E13" w:rsidRDefault="00697E13" w:rsidP="00020B95">
            <w:r>
              <w:t>0.</w:t>
            </w:r>
            <w:r w:rsidR="00A71339">
              <w:t>617</w:t>
            </w:r>
          </w:p>
          <w:p w14:paraId="6E8025A9" w14:textId="77777777" w:rsidR="00697E13" w:rsidRDefault="00697E13" w:rsidP="00020B95">
            <w:pPr>
              <w:pStyle w:val="ListParagraph"/>
              <w:ind w:left="0"/>
            </w:pPr>
          </w:p>
        </w:tc>
        <w:tc>
          <w:tcPr>
            <w:tcW w:w="2060" w:type="dxa"/>
          </w:tcPr>
          <w:p w14:paraId="4531A98C" w14:textId="1E2AE0BD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A71339">
              <w:t>085</w:t>
            </w:r>
          </w:p>
        </w:tc>
        <w:tc>
          <w:tcPr>
            <w:tcW w:w="2060" w:type="dxa"/>
          </w:tcPr>
          <w:p w14:paraId="1D424218" w14:textId="30FA08D8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A71339">
              <w:t>920</w:t>
            </w:r>
          </w:p>
        </w:tc>
      </w:tr>
      <w:tr w:rsidR="00697E13" w14:paraId="4D3F2C06" w14:textId="77777777" w:rsidTr="00020B95">
        <w:tc>
          <w:tcPr>
            <w:tcW w:w="2116" w:type="dxa"/>
          </w:tcPr>
          <w:p w14:paraId="7DC8552B" w14:textId="77777777" w:rsidR="00697E13" w:rsidRDefault="00697E13" w:rsidP="00020B95">
            <w:pPr>
              <w:pStyle w:val="ListParagraph"/>
              <w:ind w:left="0"/>
            </w:pPr>
            <w:r>
              <w:t>Proportion above 8.0 µg/mL</w:t>
            </w:r>
          </w:p>
        </w:tc>
        <w:tc>
          <w:tcPr>
            <w:tcW w:w="2060" w:type="dxa"/>
          </w:tcPr>
          <w:p w14:paraId="09784ACF" w14:textId="3D279129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2F3C50">
              <w:t>172</w:t>
            </w:r>
          </w:p>
        </w:tc>
        <w:tc>
          <w:tcPr>
            <w:tcW w:w="2060" w:type="dxa"/>
          </w:tcPr>
          <w:p w14:paraId="66DAA829" w14:textId="668D169A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2F3C50">
              <w:t>044</w:t>
            </w:r>
          </w:p>
        </w:tc>
        <w:tc>
          <w:tcPr>
            <w:tcW w:w="2060" w:type="dxa"/>
          </w:tcPr>
          <w:p w14:paraId="6D72193D" w14:textId="191B2DFA" w:rsidR="00697E13" w:rsidRDefault="00697E13" w:rsidP="00020B95">
            <w:pPr>
              <w:pStyle w:val="ListParagraph"/>
              <w:ind w:left="0"/>
            </w:pPr>
            <w:r>
              <w:t>0.</w:t>
            </w:r>
            <w:r w:rsidR="002F3C50">
              <w:t>680</w:t>
            </w:r>
          </w:p>
        </w:tc>
      </w:tr>
    </w:tbl>
    <w:p w14:paraId="0B88CD8E" w14:textId="77777777" w:rsidR="00697E13" w:rsidRDefault="00697E13" w:rsidP="00697E13">
      <w:pPr>
        <w:pStyle w:val="ListParagraph"/>
      </w:pPr>
    </w:p>
    <w:p w14:paraId="5551CB88" w14:textId="77777777" w:rsidR="003D7011" w:rsidRDefault="003D7011" w:rsidP="005C2310">
      <w:pPr>
        <w:pStyle w:val="ListParagraph"/>
      </w:pPr>
    </w:p>
    <w:sectPr w:rsidR="003D7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D631B0"/>
    <w:multiLevelType w:val="hybridMultilevel"/>
    <w:tmpl w:val="E33E505A"/>
    <w:lvl w:ilvl="0" w:tplc="59C433A0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  <w:i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DC804E2"/>
    <w:multiLevelType w:val="hybridMultilevel"/>
    <w:tmpl w:val="A8C06050"/>
    <w:lvl w:ilvl="0" w:tplc="98AC83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426934">
    <w:abstractNumId w:val="1"/>
  </w:num>
  <w:num w:numId="2" w16cid:durableId="114981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835"/>
    <w:rsid w:val="000A6C7B"/>
    <w:rsid w:val="00131968"/>
    <w:rsid w:val="001A4016"/>
    <w:rsid w:val="001B670A"/>
    <w:rsid w:val="00232E8A"/>
    <w:rsid w:val="00236909"/>
    <w:rsid w:val="0024093A"/>
    <w:rsid w:val="002A56C2"/>
    <w:rsid w:val="002F3C50"/>
    <w:rsid w:val="003D7011"/>
    <w:rsid w:val="004D37DA"/>
    <w:rsid w:val="00507835"/>
    <w:rsid w:val="005C2310"/>
    <w:rsid w:val="005E5343"/>
    <w:rsid w:val="00697E13"/>
    <w:rsid w:val="00A22A46"/>
    <w:rsid w:val="00A71339"/>
    <w:rsid w:val="00B60890"/>
    <w:rsid w:val="00C932CE"/>
    <w:rsid w:val="00CB1C29"/>
    <w:rsid w:val="00D044DA"/>
    <w:rsid w:val="00E17C8B"/>
    <w:rsid w:val="00E62DFC"/>
    <w:rsid w:val="00F0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301BCE"/>
  <w15:chartTrackingRefBased/>
  <w15:docId w15:val="{50E72531-7847-4A35-8FAA-DBC48B45F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8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8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8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8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8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8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8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8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8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8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8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8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8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8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8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8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8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8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8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8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8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8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8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8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8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8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8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8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8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7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7C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7C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7C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7C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7C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6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0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85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3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25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698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64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472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06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819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9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865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8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61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97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07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95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429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03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54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780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50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02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90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26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68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81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3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126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89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23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41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599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52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93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0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75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87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06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18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658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06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572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59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06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95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5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53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696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43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16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0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32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59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4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531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1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45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306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88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89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37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1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574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59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564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7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298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33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451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20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36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8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84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28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149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96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68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223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79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94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6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24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18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7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46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1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8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58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602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6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67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480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40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52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320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705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181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99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758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15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493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22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273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807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320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88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94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66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62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81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73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53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10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44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877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421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61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52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929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1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74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30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59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77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01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37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878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00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830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74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5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9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38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5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930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26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055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9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50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07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0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44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24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441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65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7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60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97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03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86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91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36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843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59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66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66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401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60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999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53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80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86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08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92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89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29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782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825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99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52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5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46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85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358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93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58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0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98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6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68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74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32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21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714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41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053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13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835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0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82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21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493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20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199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7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93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16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983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07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328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3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169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64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45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76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809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31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7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30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788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1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036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443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97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82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872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5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45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59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743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19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00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76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36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0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61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19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24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9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47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86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155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9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965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49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4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69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4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0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04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996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53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03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80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382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198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798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40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436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99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078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07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463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38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111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0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2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76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58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31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19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514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4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729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68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2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61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6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7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080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068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6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35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5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8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737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9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061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21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62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8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732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21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17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85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171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2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03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5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97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49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59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71D7E80F067947BA43655A750E6928" ma:contentTypeVersion="13" ma:contentTypeDescription="Create a new document." ma:contentTypeScope="" ma:versionID="5df8cb427ca2487a91f883c98273c693">
  <xsd:schema xmlns:xsd="http://www.w3.org/2001/XMLSchema" xmlns:xs="http://www.w3.org/2001/XMLSchema" xmlns:p="http://schemas.microsoft.com/office/2006/metadata/properties" xmlns:ns2="7396cd05-c03d-4382-8283-05bc28a6048f" xmlns:ns3="c256103b-5439-4b5d-a3cf-ed0fcbb84520" targetNamespace="http://schemas.microsoft.com/office/2006/metadata/properties" ma:root="true" ma:fieldsID="c20c0352a0dad99858708ccbb622faa0" ns2:_="" ns3:_="">
    <xsd:import namespace="7396cd05-c03d-4382-8283-05bc28a6048f"/>
    <xsd:import namespace="c256103b-5439-4b5d-a3cf-ed0fcbb84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96cd05-c03d-4382-8283-05bc28a604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3ebbbde-b086-4c30-ae8b-602ca61159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103b-5439-4b5d-a3cf-ed0fcbb8452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description="" ma:hidden="true" ma:list="{0e63ec0e-c1bc-4b05-b4ae-35ffe88e4056}" ma:internalName="TaxCatchAll" ma:showField="CatchAllData" ma:web="c256103b-5439-4b5d-a3cf-ed0fcbb84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96cd05-c03d-4382-8283-05bc28a6048f">
      <Terms xmlns="http://schemas.microsoft.com/office/infopath/2007/PartnerControls"/>
    </lcf76f155ced4ddcb4097134ff3c332f>
    <TaxCatchAll xmlns="c256103b-5439-4b5d-a3cf-ed0fcbb84520" xsi:nil="true"/>
  </documentManagement>
</p:properties>
</file>

<file path=customXml/itemProps1.xml><?xml version="1.0" encoding="utf-8"?>
<ds:datastoreItem xmlns:ds="http://schemas.openxmlformats.org/officeDocument/2006/customXml" ds:itemID="{7E54911D-4534-4A58-8630-3C950B303D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907284-16E8-44D7-83D9-6B88FA6DE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96cd05-c03d-4382-8283-05bc28a6048f"/>
    <ds:schemaRef ds:uri="c256103b-5439-4b5d-a3cf-ed0fcbb84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E2A038-97B4-4356-9FC0-474D1902D346}">
  <ds:schemaRefs>
    <ds:schemaRef ds:uri="http://schemas.microsoft.com/office/2006/metadata/properties"/>
    <ds:schemaRef ds:uri="http://schemas.microsoft.com/office/infopath/2007/PartnerControls"/>
    <ds:schemaRef ds:uri="7396cd05-c03d-4382-8283-05bc28a6048f"/>
    <ds:schemaRef ds:uri="c256103b-5439-4b5d-a3cf-ed0fcbb845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Jorne Biccler</dc:creator>
  <cp:keywords/>
  <dc:description/>
  <cp:lastModifiedBy>Ivana Glatzova</cp:lastModifiedBy>
  <cp:revision>5</cp:revision>
  <dcterms:created xsi:type="dcterms:W3CDTF">2024-11-13T09:16:00Z</dcterms:created>
  <dcterms:modified xsi:type="dcterms:W3CDTF">2024-11-19T09:38:00Z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0x010100BC71D7E80F067947BA43655A750E6928</vt:lpwstr>
  </property>
</Properties>
</file>